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71CB7B" w14:textId="3CF65089" w:rsidR="00640680" w:rsidRDefault="72CAE859" w:rsidP="005376AF">
      <w:pPr>
        <w:pStyle w:val="Title"/>
        <w:jc w:val="center"/>
      </w:pPr>
      <w:r w:rsidRPr="75C93020">
        <w:t>Red Team Feedback Report: Team F</w:t>
      </w:r>
    </w:p>
    <w:p w14:paraId="09AFF212" w14:textId="06A58676" w:rsidR="00640680" w:rsidRDefault="34E58268" w:rsidP="005376AF">
      <w:pPr>
        <w:pStyle w:val="Heading1"/>
        <w:rPr>
          <w:color w:val="202122"/>
        </w:rPr>
      </w:pPr>
      <w:r w:rsidRPr="75C93020">
        <w:t xml:space="preserve"> Executive </w:t>
      </w:r>
      <w:r w:rsidR="04C73B9F" w:rsidRPr="005376AF">
        <w:t>S</w:t>
      </w:r>
      <w:r w:rsidRPr="005376AF">
        <w:t>ummary</w:t>
      </w:r>
    </w:p>
    <w:p w14:paraId="3F7ECAA5" w14:textId="262C8744" w:rsidR="004A1A28" w:rsidRDefault="004A1A28" w:rsidP="00347F3F">
      <w:pPr>
        <w:pStyle w:val="NormalWeb"/>
        <w:jc w:val="both"/>
        <w:rPr>
          <w:rFonts w:asciiTheme="minorHAnsi" w:eastAsiaTheme="minorEastAsia" w:hAnsiTheme="minorHAnsi" w:cstheme="minorBidi"/>
        </w:rPr>
      </w:pPr>
      <w:r w:rsidRPr="75C93020">
        <w:rPr>
          <w:rFonts w:asciiTheme="minorHAnsi" w:eastAsiaTheme="minorEastAsia" w:hAnsiTheme="minorHAnsi" w:cstheme="minorBidi"/>
        </w:rPr>
        <w:t>Team 6</w:t>
      </w:r>
      <w:r w:rsidR="166F3510" w:rsidRPr="75C93020">
        <w:rPr>
          <w:rFonts w:asciiTheme="minorHAnsi" w:eastAsiaTheme="minorEastAsia" w:hAnsiTheme="minorHAnsi" w:cstheme="minorBidi"/>
        </w:rPr>
        <w:t xml:space="preserve"> (F)</w:t>
      </w:r>
      <w:r w:rsidRPr="75C93020">
        <w:rPr>
          <w:rFonts w:asciiTheme="minorHAnsi" w:eastAsiaTheme="minorEastAsia" w:hAnsiTheme="minorHAnsi" w:cstheme="minorBidi"/>
        </w:rPr>
        <w:t xml:space="preserve"> has proposed a comprehensive "AI Tutor" aimed at addressing the "black box" problem in EdTech through transparent scoring logic and a supporting governance framework. </w:t>
      </w:r>
    </w:p>
    <w:p w14:paraId="3FA75A6F" w14:textId="6F69ABBD" w:rsidR="3594B966" w:rsidRDefault="004A1A28" w:rsidP="00347F3F">
      <w:pPr>
        <w:pStyle w:val="NormalWeb"/>
        <w:jc w:val="both"/>
        <w:rPr>
          <w:rFonts w:asciiTheme="minorHAnsi" w:eastAsiaTheme="minorEastAsia" w:hAnsiTheme="minorHAnsi" w:cstheme="minorBidi"/>
        </w:rPr>
      </w:pPr>
      <w:r w:rsidRPr="75C93020">
        <w:rPr>
          <w:rFonts w:asciiTheme="minorHAnsi" w:eastAsiaTheme="minorEastAsia" w:hAnsiTheme="minorHAnsi" w:cstheme="minorBidi"/>
        </w:rPr>
        <w:t>The system utilizes a multi-agent LLM architecture (Evaluator, Tutor, SME) to provide feedback on student work.</w:t>
      </w:r>
    </w:p>
    <w:p w14:paraId="2F73564A" w14:textId="77777777" w:rsidR="004A1A28" w:rsidRDefault="004A1A28" w:rsidP="00347F3F">
      <w:pPr>
        <w:pStyle w:val="NormalWeb"/>
        <w:jc w:val="both"/>
        <w:rPr>
          <w:rStyle w:val="Strong"/>
          <w:rFonts w:asciiTheme="minorHAnsi" w:eastAsiaTheme="minorEastAsia" w:hAnsiTheme="minorHAnsi" w:cstheme="minorBidi"/>
        </w:rPr>
      </w:pPr>
      <w:r w:rsidRPr="75C93020">
        <w:rPr>
          <w:rStyle w:val="Strong"/>
          <w:rFonts w:asciiTheme="minorHAnsi" w:eastAsiaTheme="minorEastAsia" w:hAnsiTheme="minorHAnsi" w:cstheme="minorBidi"/>
        </w:rPr>
        <w:t>Strengths:</w:t>
      </w:r>
    </w:p>
    <w:p w14:paraId="76C232D7" w14:textId="77777777" w:rsidR="004A1A28" w:rsidRDefault="004A1A28" w:rsidP="00347F3F">
      <w:pPr>
        <w:pStyle w:val="NormalWeb"/>
        <w:numPr>
          <w:ilvl w:val="0"/>
          <w:numId w:val="38"/>
        </w:numPr>
        <w:tabs>
          <w:tab w:val="clear" w:pos="720"/>
          <w:tab w:val="num" w:pos="1800"/>
        </w:tabs>
        <w:ind w:left="1080"/>
        <w:jc w:val="both"/>
        <w:rPr>
          <w:rFonts w:asciiTheme="minorHAnsi" w:eastAsiaTheme="minorEastAsia" w:hAnsiTheme="minorHAnsi" w:cstheme="minorBidi"/>
        </w:rPr>
      </w:pPr>
      <w:r w:rsidRPr="75C93020">
        <w:rPr>
          <w:rStyle w:val="Strong"/>
          <w:rFonts w:asciiTheme="minorHAnsi" w:eastAsiaTheme="minorEastAsia" w:hAnsiTheme="minorHAnsi" w:cstheme="minorBidi"/>
        </w:rPr>
        <w:t>Governance-First Approach:</w:t>
      </w:r>
      <w:r w:rsidRPr="75C93020">
        <w:rPr>
          <w:rFonts w:asciiTheme="minorHAnsi" w:eastAsiaTheme="minorEastAsia" w:hAnsiTheme="minorHAnsi" w:cstheme="minorBidi"/>
        </w:rPr>
        <w:t xml:space="preserve"> The inclusion of a dedicated Governance Framework alongside the technical prototype is a significant strength, addressing critical adoption barriers like FERPA/COPPA compliance and stakeholder trust.</w:t>
      </w:r>
    </w:p>
    <w:p w14:paraId="132559C5" w14:textId="77777777" w:rsidR="004A1A28" w:rsidRDefault="004A1A28" w:rsidP="00347F3F">
      <w:pPr>
        <w:pStyle w:val="NormalWeb"/>
        <w:numPr>
          <w:ilvl w:val="0"/>
          <w:numId w:val="38"/>
        </w:numPr>
        <w:tabs>
          <w:tab w:val="clear" w:pos="720"/>
          <w:tab w:val="num" w:pos="1800"/>
        </w:tabs>
        <w:ind w:left="1080"/>
        <w:jc w:val="both"/>
        <w:rPr>
          <w:rFonts w:asciiTheme="minorHAnsi" w:eastAsiaTheme="minorEastAsia" w:hAnsiTheme="minorHAnsi" w:cstheme="minorBidi"/>
        </w:rPr>
      </w:pPr>
      <w:r w:rsidRPr="75C93020">
        <w:rPr>
          <w:rStyle w:val="Strong"/>
          <w:rFonts w:asciiTheme="minorHAnsi" w:eastAsiaTheme="minorEastAsia" w:hAnsiTheme="minorHAnsi" w:cstheme="minorBidi"/>
        </w:rPr>
        <w:t>Clear Persona Definition:</w:t>
      </w:r>
      <w:r w:rsidRPr="75C93020">
        <w:rPr>
          <w:rFonts w:asciiTheme="minorHAnsi" w:eastAsiaTheme="minorEastAsia" w:hAnsiTheme="minorHAnsi" w:cstheme="minorBidi"/>
        </w:rPr>
        <w:t xml:space="preserve"> The distinct dashboards for Admins (Anna), Teachers (Tom), Parents (Paula), and Students (Steve) effectively target specific stakeholder needs.</w:t>
      </w:r>
    </w:p>
    <w:p w14:paraId="1AF19131" w14:textId="77777777" w:rsidR="004A1A28" w:rsidRDefault="004A1A28" w:rsidP="00347F3F">
      <w:pPr>
        <w:pStyle w:val="NormalWeb"/>
        <w:numPr>
          <w:ilvl w:val="0"/>
          <w:numId w:val="38"/>
        </w:numPr>
        <w:tabs>
          <w:tab w:val="clear" w:pos="720"/>
          <w:tab w:val="num" w:pos="1800"/>
        </w:tabs>
        <w:ind w:left="1080"/>
        <w:jc w:val="both"/>
        <w:rPr>
          <w:rFonts w:asciiTheme="minorHAnsi" w:eastAsiaTheme="minorEastAsia" w:hAnsiTheme="minorHAnsi" w:cstheme="minorBidi"/>
        </w:rPr>
      </w:pPr>
      <w:r w:rsidRPr="75C93020">
        <w:rPr>
          <w:rStyle w:val="Strong"/>
          <w:rFonts w:asciiTheme="minorHAnsi" w:eastAsiaTheme="minorEastAsia" w:hAnsiTheme="minorHAnsi" w:cstheme="minorBidi"/>
        </w:rPr>
        <w:t>Innovative Scoring Logic:</w:t>
      </w:r>
      <w:r w:rsidRPr="75C93020">
        <w:rPr>
          <w:rFonts w:asciiTheme="minorHAnsi" w:eastAsiaTheme="minorEastAsia" w:hAnsiTheme="minorHAnsi" w:cstheme="minorBidi"/>
        </w:rPr>
        <w:t xml:space="preserve"> The "Learning Signal Score" which separates </w:t>
      </w:r>
      <w:r w:rsidRPr="75C93020">
        <w:rPr>
          <w:rStyle w:val="Emphasis"/>
          <w:rFonts w:asciiTheme="minorHAnsi" w:eastAsiaTheme="minorEastAsia" w:hAnsiTheme="minorHAnsi" w:cstheme="minorBidi"/>
        </w:rPr>
        <w:t>Correctness</w:t>
      </w:r>
      <w:r w:rsidRPr="75C93020">
        <w:rPr>
          <w:rFonts w:asciiTheme="minorHAnsi" w:eastAsiaTheme="minorEastAsia" w:hAnsiTheme="minorHAnsi" w:cstheme="minorBidi"/>
        </w:rPr>
        <w:t xml:space="preserve"> from </w:t>
      </w:r>
      <w:r w:rsidRPr="75C93020">
        <w:rPr>
          <w:rStyle w:val="Emphasis"/>
          <w:rFonts w:asciiTheme="minorHAnsi" w:eastAsiaTheme="minorEastAsia" w:hAnsiTheme="minorHAnsi" w:cstheme="minorBidi"/>
        </w:rPr>
        <w:t>Explanation Quality</w:t>
      </w:r>
      <w:r w:rsidRPr="75C93020">
        <w:rPr>
          <w:rFonts w:asciiTheme="minorHAnsi" w:eastAsiaTheme="minorEastAsia" w:hAnsiTheme="minorHAnsi" w:cstheme="minorBidi"/>
        </w:rPr>
        <w:t xml:space="preserve"> is a valuable pedagogical innovation that discourages rote memorization.</w:t>
      </w:r>
    </w:p>
    <w:p w14:paraId="405BC83D" w14:textId="77777777" w:rsidR="004A1A28" w:rsidRDefault="004A1A28" w:rsidP="00347F3F">
      <w:pPr>
        <w:pStyle w:val="NormalWeb"/>
        <w:ind w:left="720"/>
        <w:jc w:val="both"/>
        <w:rPr>
          <w:rStyle w:val="Strong"/>
          <w:rFonts w:asciiTheme="minorHAnsi" w:eastAsiaTheme="minorEastAsia" w:hAnsiTheme="minorHAnsi" w:cstheme="minorBidi"/>
        </w:rPr>
      </w:pPr>
      <w:proofErr w:type="gramStart"/>
      <w:r w:rsidRPr="75C93020">
        <w:rPr>
          <w:rStyle w:val="Strong"/>
          <w:rFonts w:asciiTheme="minorHAnsi" w:eastAsiaTheme="minorEastAsia" w:hAnsiTheme="minorHAnsi" w:cstheme="minorBidi"/>
        </w:rPr>
        <w:t>Weakness</w:t>
      </w:r>
      <w:proofErr w:type="gramEnd"/>
      <w:r w:rsidRPr="75C93020">
        <w:rPr>
          <w:rStyle w:val="Strong"/>
          <w:rFonts w:asciiTheme="minorHAnsi" w:eastAsiaTheme="minorEastAsia" w:hAnsiTheme="minorHAnsi" w:cstheme="minorBidi"/>
        </w:rPr>
        <w:t>:</w:t>
      </w:r>
    </w:p>
    <w:p w14:paraId="1C1D91EC" w14:textId="77777777" w:rsidR="004A1A28" w:rsidRDefault="004A1A28" w:rsidP="00347F3F">
      <w:pPr>
        <w:pStyle w:val="NormalWeb"/>
        <w:numPr>
          <w:ilvl w:val="0"/>
          <w:numId w:val="39"/>
        </w:numPr>
        <w:tabs>
          <w:tab w:val="clear" w:pos="720"/>
          <w:tab w:val="num" w:pos="1800"/>
        </w:tabs>
        <w:ind w:left="1080"/>
        <w:jc w:val="both"/>
        <w:rPr>
          <w:rFonts w:asciiTheme="minorHAnsi" w:eastAsiaTheme="minorEastAsia" w:hAnsiTheme="minorHAnsi" w:cstheme="minorBidi"/>
        </w:rPr>
      </w:pPr>
      <w:r w:rsidRPr="75C93020">
        <w:rPr>
          <w:rStyle w:val="Strong"/>
          <w:rFonts w:asciiTheme="minorHAnsi" w:eastAsiaTheme="minorEastAsia" w:hAnsiTheme="minorHAnsi" w:cstheme="minorBidi"/>
        </w:rPr>
        <w:t>Security Maturity:</w:t>
      </w:r>
      <w:r w:rsidRPr="75C93020">
        <w:rPr>
          <w:rFonts w:asciiTheme="minorHAnsi" w:eastAsiaTheme="minorEastAsia" w:hAnsiTheme="minorHAnsi" w:cstheme="minorBidi"/>
        </w:rPr>
        <w:t xml:space="preserve"> The system currently lacks enterprise-grade security controls and specific guardrails required for deployment in a sensitive K-12 environment.</w:t>
      </w:r>
    </w:p>
    <w:p w14:paraId="3573C255" w14:textId="77777777" w:rsidR="004A1A28" w:rsidRDefault="004A1A28" w:rsidP="00347F3F">
      <w:pPr>
        <w:pStyle w:val="NormalWeb"/>
        <w:numPr>
          <w:ilvl w:val="0"/>
          <w:numId w:val="39"/>
        </w:numPr>
        <w:tabs>
          <w:tab w:val="clear" w:pos="720"/>
          <w:tab w:val="num" w:pos="1800"/>
        </w:tabs>
        <w:ind w:left="1080"/>
        <w:jc w:val="both"/>
        <w:rPr>
          <w:rFonts w:asciiTheme="minorHAnsi" w:eastAsiaTheme="minorEastAsia" w:hAnsiTheme="minorHAnsi" w:cstheme="minorBidi"/>
        </w:rPr>
      </w:pPr>
      <w:r w:rsidRPr="75C93020">
        <w:rPr>
          <w:rStyle w:val="Strong"/>
          <w:rFonts w:asciiTheme="minorHAnsi" w:eastAsiaTheme="minorEastAsia" w:hAnsiTheme="minorHAnsi" w:cstheme="minorBidi"/>
        </w:rPr>
        <w:t>Pedagogical Risks:</w:t>
      </w:r>
      <w:r w:rsidRPr="75C93020">
        <w:rPr>
          <w:rFonts w:asciiTheme="minorHAnsi" w:eastAsiaTheme="minorEastAsia" w:hAnsiTheme="minorHAnsi" w:cstheme="minorBidi"/>
        </w:rPr>
        <w:t xml:space="preserve"> The "always-on" live scoring mechanism may inadvertently induce stress or "reward hacking" behaviors rather than genuine learning.</w:t>
      </w:r>
    </w:p>
    <w:p w14:paraId="7E1303DD" w14:textId="77777777" w:rsidR="009636E4" w:rsidRPr="00E00663" w:rsidRDefault="009636E4" w:rsidP="00E00663">
      <w:pPr>
        <w:spacing w:after="0"/>
        <w:jc w:val="both"/>
        <w:rPr>
          <w:color w:val="202122"/>
        </w:rPr>
      </w:pPr>
    </w:p>
    <w:p w14:paraId="70C2D5C1" w14:textId="39E014D7" w:rsidR="00640680" w:rsidRDefault="34E58268" w:rsidP="00347F3F">
      <w:pPr>
        <w:pStyle w:val="Heading1"/>
        <w:jc w:val="both"/>
        <w:rPr>
          <w:rFonts w:asciiTheme="minorHAnsi" w:eastAsiaTheme="minorEastAsia" w:hAnsiTheme="minorHAnsi" w:cstheme="minorBidi"/>
          <w:color w:val="202122"/>
        </w:rPr>
      </w:pPr>
      <w:r w:rsidRPr="75C93020">
        <w:rPr>
          <w:rFonts w:asciiTheme="minorHAnsi" w:eastAsiaTheme="minorEastAsia" w:hAnsiTheme="minorHAnsi" w:cstheme="minorBidi"/>
        </w:rPr>
        <w:t xml:space="preserve">Key </w:t>
      </w:r>
      <w:r w:rsidR="1A8D13EC" w:rsidRPr="75C93020">
        <w:rPr>
          <w:rFonts w:asciiTheme="minorHAnsi" w:eastAsiaTheme="minorEastAsia" w:hAnsiTheme="minorHAnsi" w:cstheme="minorBidi"/>
        </w:rPr>
        <w:t>F</w:t>
      </w:r>
      <w:r w:rsidRPr="75C93020">
        <w:rPr>
          <w:rFonts w:asciiTheme="minorHAnsi" w:eastAsiaTheme="minorEastAsia" w:hAnsiTheme="minorHAnsi" w:cstheme="minorBidi"/>
        </w:rPr>
        <w:t xml:space="preserve">indings and </w:t>
      </w:r>
      <w:r w:rsidR="238F802F" w:rsidRPr="75C93020">
        <w:rPr>
          <w:rFonts w:asciiTheme="minorHAnsi" w:eastAsiaTheme="minorEastAsia" w:hAnsiTheme="minorHAnsi" w:cstheme="minorBidi"/>
        </w:rPr>
        <w:t>R</w:t>
      </w:r>
      <w:r w:rsidRPr="75C93020">
        <w:rPr>
          <w:rFonts w:asciiTheme="minorHAnsi" w:eastAsiaTheme="minorEastAsia" w:hAnsiTheme="minorHAnsi" w:cstheme="minorBidi"/>
        </w:rPr>
        <w:t>ecommendations</w:t>
      </w:r>
    </w:p>
    <w:p w14:paraId="59B0E483" w14:textId="0D5CD2F2" w:rsidR="00F53ABA" w:rsidRDefault="00F53ABA" w:rsidP="00347F3F">
      <w:pPr>
        <w:jc w:val="both"/>
        <w:rPr>
          <w:color w:val="202122"/>
        </w:rPr>
      </w:pPr>
    </w:p>
    <w:p w14:paraId="2A9368C9" w14:textId="76F56983" w:rsidR="00640680" w:rsidRDefault="65F04506" w:rsidP="00347F3F">
      <w:pPr>
        <w:pStyle w:val="Heading2"/>
        <w:jc w:val="both"/>
        <w:rPr>
          <w:rFonts w:asciiTheme="minorHAnsi" w:eastAsiaTheme="minorEastAsia" w:hAnsiTheme="minorHAnsi" w:cstheme="minorBidi"/>
          <w:color w:val="202122"/>
        </w:rPr>
      </w:pPr>
      <w:r>
        <w:t>Data Security and Privacy</w:t>
      </w:r>
      <w:r w:rsidR="521AEC5A">
        <w:t xml:space="preserve"> </w:t>
      </w:r>
    </w:p>
    <w:p w14:paraId="278F25AE" w14:textId="4DD71245" w:rsidR="00640680" w:rsidRDefault="65F04506" w:rsidP="00347F3F">
      <w:pPr>
        <w:pStyle w:val="ListParagraph"/>
        <w:numPr>
          <w:ilvl w:val="0"/>
          <w:numId w:val="5"/>
        </w:numPr>
        <w:spacing w:after="0"/>
        <w:jc w:val="both"/>
        <w:rPr>
          <w:color w:val="202122"/>
        </w:rPr>
      </w:pPr>
      <w:r w:rsidRPr="75C93020">
        <w:rPr>
          <w:color w:val="202122"/>
        </w:rPr>
        <w:t>Review data handling practices</w:t>
      </w:r>
    </w:p>
    <w:p w14:paraId="4D99A99A" w14:textId="1E3B1F15" w:rsidR="00F53ABA" w:rsidRDefault="00F53ABA" w:rsidP="00347F3F">
      <w:pPr>
        <w:pStyle w:val="ListParagraph"/>
        <w:numPr>
          <w:ilvl w:val="1"/>
          <w:numId w:val="5"/>
        </w:numPr>
        <w:spacing w:after="0"/>
        <w:jc w:val="both"/>
      </w:pPr>
      <w:r w:rsidRPr="75C93020">
        <w:rPr>
          <w:rStyle w:val="Strong"/>
        </w:rPr>
        <w:t>Finding:</w:t>
      </w:r>
      <w:r w:rsidRPr="75C93020">
        <w:t xml:space="preserve"> While the presentation claims alignment with FERPA/COPPA, the technical architecture does not explicitly demonstrate enterprise-grade privacy enforcing features such as Single Sign-On (SSO), Data Boundary Controls, or Data Encryption in transit/at rest.</w:t>
      </w:r>
    </w:p>
    <w:p w14:paraId="66F1D21A" w14:textId="677A0CEB" w:rsidR="00F53ABA" w:rsidRDefault="00F53ABA" w:rsidP="00347F3F">
      <w:pPr>
        <w:pStyle w:val="ListParagraph"/>
        <w:numPr>
          <w:ilvl w:val="1"/>
          <w:numId w:val="5"/>
        </w:numPr>
        <w:spacing w:after="0"/>
        <w:jc w:val="both"/>
      </w:pPr>
      <w:r w:rsidRPr="75C93020">
        <w:rPr>
          <w:rStyle w:val="Strong"/>
        </w:rPr>
        <w:lastRenderedPageBreak/>
        <w:t>Finding:</w:t>
      </w:r>
      <w:r w:rsidRPr="75C93020">
        <w:t xml:space="preserve"> There is no clearly defined mechanism for the secure storage of vector database credentials used in the RAG (Retrieval-Augmented Generation) system.</w:t>
      </w:r>
    </w:p>
    <w:p w14:paraId="041C88DF" w14:textId="6786E561" w:rsidR="00F53ABA" w:rsidRDefault="00F53ABA" w:rsidP="00347F3F">
      <w:pPr>
        <w:spacing w:after="0"/>
        <w:jc w:val="both"/>
        <w:rPr>
          <w:rStyle w:val="Strong"/>
        </w:rPr>
      </w:pPr>
    </w:p>
    <w:p w14:paraId="084DFF1C" w14:textId="4236D43E" w:rsidR="00F53ABA" w:rsidRDefault="00F53ABA" w:rsidP="00347F3F">
      <w:pPr>
        <w:spacing w:after="0"/>
        <w:jc w:val="both"/>
      </w:pPr>
      <w:r w:rsidRPr="75C93020">
        <w:rPr>
          <w:rStyle w:val="Strong"/>
        </w:rPr>
        <w:t>Recommendation:</w:t>
      </w:r>
      <w:r w:rsidRPr="75C93020">
        <w:t xml:space="preserve"> Implement and document specific enterprise security features (SSO, Context-Aware Access). Explicitly define how RAG vector DB credentials are secured to prevent unauthorized alteration of lesson plans.</w:t>
      </w:r>
    </w:p>
    <w:p w14:paraId="6F4A33F2" w14:textId="77777777" w:rsidR="00F53ABA" w:rsidRDefault="00F53ABA" w:rsidP="00347F3F">
      <w:pPr>
        <w:pStyle w:val="ListParagraph"/>
        <w:spacing w:after="0"/>
        <w:ind w:left="0"/>
        <w:jc w:val="both"/>
        <w:rPr>
          <w:color w:val="202122"/>
        </w:rPr>
      </w:pPr>
    </w:p>
    <w:p w14:paraId="0EF0CA6D" w14:textId="061242AE" w:rsidR="00640680" w:rsidRDefault="65F04506" w:rsidP="00347F3F">
      <w:pPr>
        <w:pStyle w:val="ListParagraph"/>
        <w:numPr>
          <w:ilvl w:val="0"/>
          <w:numId w:val="5"/>
        </w:numPr>
        <w:spacing w:after="0"/>
        <w:jc w:val="both"/>
      </w:pPr>
      <w:r w:rsidRPr="75C93020">
        <w:rPr>
          <w:color w:val="202122"/>
        </w:rPr>
        <w:t>Test for potential data leakage</w:t>
      </w:r>
    </w:p>
    <w:p w14:paraId="2E4C2134" w14:textId="5E2FDE90" w:rsidR="003B3919" w:rsidRDefault="003B3919" w:rsidP="00347F3F">
      <w:pPr>
        <w:pStyle w:val="ListParagraph"/>
        <w:numPr>
          <w:ilvl w:val="1"/>
          <w:numId w:val="5"/>
        </w:numPr>
        <w:spacing w:after="0"/>
        <w:jc w:val="both"/>
      </w:pPr>
      <w:r w:rsidRPr="75C93020">
        <w:rPr>
          <w:rStyle w:val="Strong"/>
        </w:rPr>
        <w:t>Finding:</w:t>
      </w:r>
      <w:r w:rsidRPr="75C93020">
        <w:t xml:space="preserve"> The current architecture relies on standard LLM agent orchestration without explicit "PII Guardrails." There is a risk that sensitive student data </w:t>
      </w:r>
      <w:proofErr w:type="gramStart"/>
      <w:r w:rsidRPr="75C93020">
        <w:t>entered into</w:t>
      </w:r>
      <w:proofErr w:type="gramEnd"/>
      <w:r w:rsidRPr="75C93020">
        <w:t xml:space="preserve"> the chat could be processed without redaction.</w:t>
      </w:r>
    </w:p>
    <w:p w14:paraId="1DBA423A" w14:textId="4B808A13" w:rsidR="75C93020" w:rsidRDefault="75C93020" w:rsidP="00347F3F">
      <w:pPr>
        <w:pStyle w:val="NormalWeb"/>
        <w:jc w:val="both"/>
        <w:rPr>
          <w:rStyle w:val="Strong"/>
          <w:rFonts w:asciiTheme="minorHAnsi" w:eastAsiaTheme="minorEastAsia" w:hAnsiTheme="minorHAnsi" w:cstheme="minorBidi"/>
        </w:rPr>
      </w:pPr>
    </w:p>
    <w:p w14:paraId="39A2A600" w14:textId="77777777" w:rsidR="003B3919" w:rsidRDefault="003B3919" w:rsidP="00347F3F">
      <w:pPr>
        <w:pStyle w:val="NormalWeb"/>
        <w:jc w:val="both"/>
        <w:rPr>
          <w:rFonts w:asciiTheme="minorHAnsi" w:eastAsiaTheme="minorEastAsia" w:hAnsiTheme="minorHAnsi" w:cstheme="minorBidi"/>
        </w:rPr>
      </w:pPr>
      <w:r w:rsidRPr="75C93020">
        <w:rPr>
          <w:rStyle w:val="Strong"/>
          <w:rFonts w:asciiTheme="minorHAnsi" w:eastAsiaTheme="minorEastAsia" w:hAnsiTheme="minorHAnsi" w:cstheme="minorBidi"/>
        </w:rPr>
        <w:t>Recommendation:</w:t>
      </w:r>
      <w:r w:rsidRPr="75C93020">
        <w:rPr>
          <w:rFonts w:asciiTheme="minorHAnsi" w:eastAsiaTheme="minorEastAsia" w:hAnsiTheme="minorHAnsi" w:cstheme="minorBidi"/>
        </w:rPr>
        <w:t xml:space="preserve"> Integrate PII detection layers that redact or flag sensitive information (names, addresses, IDs) </w:t>
      </w:r>
      <w:r w:rsidRPr="75C93020">
        <w:rPr>
          <w:rStyle w:val="Emphasis"/>
          <w:rFonts w:asciiTheme="minorHAnsi" w:eastAsiaTheme="minorEastAsia" w:hAnsiTheme="minorHAnsi" w:cstheme="minorBidi"/>
        </w:rPr>
        <w:t>before</w:t>
      </w:r>
      <w:r w:rsidRPr="75C93020">
        <w:rPr>
          <w:rFonts w:asciiTheme="minorHAnsi" w:eastAsiaTheme="minorEastAsia" w:hAnsiTheme="minorHAnsi" w:cstheme="minorBidi"/>
        </w:rPr>
        <w:t xml:space="preserve"> data is sent to the LLM inference layer.</w:t>
      </w:r>
    </w:p>
    <w:p w14:paraId="0A1A4724" w14:textId="77777777" w:rsidR="00F53ABA" w:rsidRPr="00F53ABA" w:rsidRDefault="00F53ABA" w:rsidP="00347F3F">
      <w:pPr>
        <w:spacing w:after="0"/>
        <w:jc w:val="both"/>
        <w:rPr>
          <w:color w:val="202122"/>
        </w:rPr>
      </w:pPr>
    </w:p>
    <w:p w14:paraId="46D48399" w14:textId="45326A69" w:rsidR="00640680" w:rsidRDefault="65F04506" w:rsidP="00347F3F">
      <w:pPr>
        <w:pStyle w:val="ListParagraph"/>
        <w:numPr>
          <w:ilvl w:val="0"/>
          <w:numId w:val="5"/>
        </w:numPr>
        <w:spacing w:after="0"/>
        <w:jc w:val="both"/>
      </w:pPr>
      <w:r w:rsidRPr="75C93020">
        <w:rPr>
          <w:color w:val="202122"/>
        </w:rPr>
        <w:t>Evaluate input validation and sanitization</w:t>
      </w:r>
    </w:p>
    <w:p w14:paraId="7FE5D9E3" w14:textId="3CA4DC8F" w:rsidR="003B3919" w:rsidRDefault="003B3919" w:rsidP="00347F3F">
      <w:pPr>
        <w:pStyle w:val="ListParagraph"/>
        <w:numPr>
          <w:ilvl w:val="1"/>
          <w:numId w:val="5"/>
        </w:numPr>
        <w:spacing w:after="0"/>
        <w:jc w:val="both"/>
      </w:pPr>
      <w:r w:rsidRPr="75C93020">
        <w:rPr>
          <w:rStyle w:val="Strong"/>
        </w:rPr>
        <w:t>Finding:</w:t>
      </w:r>
      <w:r w:rsidRPr="75C93020">
        <w:t xml:space="preserve"> The system lacks visible "Jailbreak Guardrails" to identify attempts to circumvent AI safety protocols (e.g., prompt injection, role-playing attacks).</w:t>
      </w:r>
    </w:p>
    <w:p w14:paraId="7A38C332" w14:textId="041AAF74" w:rsidR="003B3919" w:rsidRDefault="003B3919" w:rsidP="00347F3F">
      <w:pPr>
        <w:pStyle w:val="ListParagraph"/>
        <w:numPr>
          <w:ilvl w:val="1"/>
          <w:numId w:val="5"/>
        </w:numPr>
        <w:spacing w:after="0"/>
        <w:jc w:val="both"/>
      </w:pPr>
      <w:r w:rsidRPr="75C93020">
        <w:rPr>
          <w:rStyle w:val="Strong"/>
        </w:rPr>
        <w:t>Finding:</w:t>
      </w:r>
      <w:r w:rsidRPr="75C93020">
        <w:t xml:space="preserve"> Moderation guardrails for content categories such as harassment, hate speech, and self-harm are not explicitly detailed in the agent architecture.</w:t>
      </w:r>
    </w:p>
    <w:p w14:paraId="31380A6B" w14:textId="45ACA933" w:rsidR="75C93020" w:rsidRDefault="75C93020" w:rsidP="00347F3F">
      <w:pPr>
        <w:pStyle w:val="NormalWeb"/>
        <w:jc w:val="both"/>
        <w:rPr>
          <w:rStyle w:val="Strong"/>
          <w:rFonts w:asciiTheme="minorHAnsi" w:eastAsiaTheme="minorEastAsia" w:hAnsiTheme="minorHAnsi" w:cstheme="minorBidi"/>
        </w:rPr>
      </w:pPr>
    </w:p>
    <w:p w14:paraId="6EA558A9" w14:textId="77777777" w:rsidR="003B3919" w:rsidRDefault="003B3919" w:rsidP="00347F3F">
      <w:pPr>
        <w:pStyle w:val="NormalWeb"/>
        <w:jc w:val="both"/>
        <w:rPr>
          <w:rFonts w:asciiTheme="minorHAnsi" w:eastAsiaTheme="minorEastAsia" w:hAnsiTheme="minorHAnsi" w:cstheme="minorBidi"/>
        </w:rPr>
      </w:pPr>
      <w:r w:rsidRPr="75C93020">
        <w:rPr>
          <w:rStyle w:val="Strong"/>
          <w:rFonts w:asciiTheme="minorHAnsi" w:eastAsiaTheme="minorEastAsia" w:hAnsiTheme="minorHAnsi" w:cstheme="minorBidi"/>
        </w:rPr>
        <w:t>Recommendation:</w:t>
      </w:r>
      <w:r w:rsidRPr="75C93020">
        <w:rPr>
          <w:rFonts w:asciiTheme="minorHAnsi" w:eastAsiaTheme="minorEastAsia" w:hAnsiTheme="minorHAnsi" w:cstheme="minorBidi"/>
        </w:rPr>
        <w:t xml:space="preserve"> Implement a dedicated moderation endpoint (e.g., </w:t>
      </w:r>
      <w:proofErr w:type="gramStart"/>
      <w:r w:rsidRPr="75C93020">
        <w:rPr>
          <w:rFonts w:asciiTheme="minorHAnsi" w:eastAsiaTheme="minorEastAsia" w:hAnsiTheme="minorHAnsi" w:cstheme="minorBidi"/>
        </w:rPr>
        <w:t>similar to</w:t>
      </w:r>
      <w:proofErr w:type="gramEnd"/>
      <w:r w:rsidRPr="75C93020">
        <w:rPr>
          <w:rFonts w:asciiTheme="minorHAnsi" w:eastAsiaTheme="minorEastAsia" w:hAnsiTheme="minorHAnsi" w:cstheme="minorBidi"/>
        </w:rPr>
        <w:t xml:space="preserve"> OpenAI's moderation API) to sanitize both input prompts and model outputs.</w:t>
      </w:r>
    </w:p>
    <w:p w14:paraId="1C1E9318" w14:textId="77777777" w:rsidR="003B3919" w:rsidRPr="003B3919" w:rsidRDefault="003B3919" w:rsidP="00347F3F">
      <w:pPr>
        <w:spacing w:after="0"/>
        <w:ind w:left="2160"/>
        <w:jc w:val="both"/>
        <w:rPr>
          <w:color w:val="202122"/>
        </w:rPr>
      </w:pPr>
    </w:p>
    <w:p w14:paraId="208946F7" w14:textId="5DF3C86F" w:rsidR="4FDE2690" w:rsidRDefault="4FDE2690" w:rsidP="00347F3F">
      <w:pPr>
        <w:pStyle w:val="Heading2"/>
        <w:jc w:val="both"/>
      </w:pPr>
      <w:r>
        <w:t>Technical Findings</w:t>
      </w:r>
    </w:p>
    <w:p w14:paraId="50E28E8A" w14:textId="77777777" w:rsidR="00F00C47" w:rsidRDefault="00F00C47" w:rsidP="00347F3F">
      <w:pPr>
        <w:pStyle w:val="NormalWeb"/>
        <w:numPr>
          <w:ilvl w:val="0"/>
          <w:numId w:val="36"/>
        </w:numPr>
        <w:jc w:val="both"/>
        <w:rPr>
          <w:rFonts w:asciiTheme="minorHAnsi" w:eastAsiaTheme="minorEastAsia" w:hAnsiTheme="minorHAnsi" w:cstheme="minorBidi"/>
        </w:rPr>
      </w:pPr>
      <w:r w:rsidRPr="75C93020">
        <w:rPr>
          <w:rStyle w:val="Strong"/>
          <w:rFonts w:asciiTheme="minorHAnsi" w:eastAsiaTheme="minorEastAsia" w:hAnsiTheme="minorHAnsi" w:cstheme="minorBidi"/>
        </w:rPr>
        <w:t>Hallucinations &amp; Citations:</w:t>
      </w:r>
      <w:r w:rsidRPr="75C93020">
        <w:rPr>
          <w:rFonts w:asciiTheme="minorHAnsi" w:eastAsiaTheme="minorEastAsia" w:hAnsiTheme="minorHAnsi" w:cstheme="minorBidi"/>
        </w:rPr>
        <w:t xml:space="preserve"> The SME (Subject Matter Expert) agent explains concepts (e.g., "AI Hallucinations") without providing supporting citations. This undermines the "Explainable" goal of the project. Standard RAG implementations should enforce citation grounding.</w:t>
      </w:r>
    </w:p>
    <w:p w14:paraId="1E831702" w14:textId="77777777" w:rsidR="00F00C47" w:rsidRDefault="00F00C47" w:rsidP="00347F3F">
      <w:pPr>
        <w:pStyle w:val="NormalWeb"/>
        <w:numPr>
          <w:ilvl w:val="0"/>
          <w:numId w:val="36"/>
        </w:numPr>
        <w:jc w:val="both"/>
        <w:rPr>
          <w:rFonts w:asciiTheme="minorHAnsi" w:eastAsiaTheme="minorEastAsia" w:hAnsiTheme="minorHAnsi" w:cstheme="minorBidi"/>
        </w:rPr>
      </w:pPr>
      <w:r w:rsidRPr="75C93020">
        <w:rPr>
          <w:rStyle w:val="Strong"/>
          <w:rFonts w:asciiTheme="minorHAnsi" w:eastAsiaTheme="minorEastAsia" w:hAnsiTheme="minorHAnsi" w:cstheme="minorBidi"/>
        </w:rPr>
        <w:t>Learning Style Limitations:</w:t>
      </w:r>
      <w:r w:rsidRPr="75C93020">
        <w:rPr>
          <w:rFonts w:asciiTheme="minorHAnsi" w:eastAsiaTheme="minorEastAsia" w:hAnsiTheme="minorHAnsi" w:cstheme="minorBidi"/>
        </w:rPr>
        <w:t xml:space="preserve"> The prototype is heavily text-based (Reading/Writing focus). It currently lacks support for Visual, Auditory, or Kinesthetic learning styles (e.g., audio overviews, interactive quizzes), placing it behind competitors like Google </w:t>
      </w:r>
      <w:proofErr w:type="spellStart"/>
      <w:r w:rsidRPr="75C93020">
        <w:rPr>
          <w:rFonts w:asciiTheme="minorHAnsi" w:eastAsiaTheme="minorEastAsia" w:hAnsiTheme="minorHAnsi" w:cstheme="minorBidi"/>
        </w:rPr>
        <w:t>NotebookLM</w:t>
      </w:r>
      <w:proofErr w:type="spellEnd"/>
      <w:r w:rsidRPr="75C93020">
        <w:rPr>
          <w:rFonts w:asciiTheme="minorHAnsi" w:eastAsiaTheme="minorEastAsia" w:hAnsiTheme="minorHAnsi" w:cstheme="minorBidi"/>
        </w:rPr>
        <w:t>.</w:t>
      </w:r>
    </w:p>
    <w:p w14:paraId="26165728" w14:textId="77777777" w:rsidR="00F00C47" w:rsidRDefault="00F00C47" w:rsidP="00347F3F">
      <w:pPr>
        <w:pStyle w:val="NormalWeb"/>
        <w:numPr>
          <w:ilvl w:val="0"/>
          <w:numId w:val="36"/>
        </w:numPr>
        <w:jc w:val="both"/>
        <w:rPr>
          <w:rFonts w:asciiTheme="minorHAnsi" w:eastAsiaTheme="minorEastAsia" w:hAnsiTheme="minorHAnsi" w:cstheme="minorBidi"/>
        </w:rPr>
      </w:pPr>
      <w:r w:rsidRPr="75C93020">
        <w:rPr>
          <w:rStyle w:val="Strong"/>
          <w:rFonts w:asciiTheme="minorHAnsi" w:eastAsiaTheme="minorEastAsia" w:hAnsiTheme="minorHAnsi" w:cstheme="minorBidi"/>
        </w:rPr>
        <w:lastRenderedPageBreak/>
        <w:t>Feedback Loops:</w:t>
      </w:r>
      <w:r w:rsidRPr="75C93020">
        <w:rPr>
          <w:rFonts w:asciiTheme="minorHAnsi" w:eastAsiaTheme="minorEastAsia" w:hAnsiTheme="minorHAnsi" w:cstheme="minorBidi"/>
        </w:rPr>
        <w:t xml:space="preserve"> There is no mechanism for students to provide feedback on AI responses (e.g., thumbs up/down), limiting the team's ability to detect edge cases or failure modes.</w:t>
      </w:r>
    </w:p>
    <w:p w14:paraId="243A065B" w14:textId="77777777" w:rsidR="00F00C47" w:rsidRPr="00F00C47" w:rsidRDefault="00F00C47" w:rsidP="00347F3F">
      <w:pPr>
        <w:pStyle w:val="ListParagraph"/>
        <w:spacing w:after="0"/>
        <w:ind w:left="2160"/>
        <w:jc w:val="both"/>
        <w:rPr>
          <w:color w:val="202122"/>
        </w:rPr>
      </w:pPr>
    </w:p>
    <w:p w14:paraId="4BE0B181" w14:textId="16683EF2" w:rsidR="385F447F" w:rsidRPr="00F00C47" w:rsidRDefault="0BFCFCEA" w:rsidP="00347F3F">
      <w:pPr>
        <w:pStyle w:val="Heading2"/>
        <w:jc w:val="both"/>
        <w:rPr>
          <w:rFonts w:asciiTheme="minorHAnsi" w:eastAsiaTheme="minorEastAsia" w:hAnsiTheme="minorHAnsi" w:cstheme="minorBidi"/>
          <w:noProof/>
        </w:rPr>
      </w:pPr>
      <w:r w:rsidRPr="7968979B">
        <w:t>P</w:t>
      </w:r>
      <w:r w:rsidR="27C67FDA" w:rsidRPr="7968979B">
        <w:t>otential high-risk areas requiring deeper investigation</w:t>
      </w:r>
    </w:p>
    <w:p w14:paraId="3F0D8490" w14:textId="77777777" w:rsidR="005C05DA" w:rsidRDefault="005C05DA" w:rsidP="00347F3F">
      <w:pPr>
        <w:pStyle w:val="NormalWeb"/>
        <w:numPr>
          <w:ilvl w:val="0"/>
          <w:numId w:val="37"/>
        </w:numPr>
        <w:jc w:val="both"/>
        <w:rPr>
          <w:rFonts w:asciiTheme="minorHAnsi" w:eastAsiaTheme="minorEastAsia" w:hAnsiTheme="minorHAnsi" w:cstheme="minorBidi"/>
        </w:rPr>
      </w:pPr>
      <w:r w:rsidRPr="75C93020">
        <w:rPr>
          <w:rStyle w:val="Strong"/>
          <w:rFonts w:asciiTheme="minorHAnsi" w:eastAsiaTheme="minorEastAsia" w:hAnsiTheme="minorHAnsi" w:cstheme="minorBidi"/>
        </w:rPr>
        <w:t>Reward Hacking &amp; Student Anxiety:</w:t>
      </w:r>
      <w:r w:rsidRPr="75C93020">
        <w:rPr>
          <w:rFonts w:asciiTheme="minorHAnsi" w:eastAsiaTheme="minorEastAsia" w:hAnsiTheme="minorHAnsi" w:cstheme="minorBidi"/>
        </w:rPr>
        <w:t xml:space="preserve"> The "Live Scoring" feature is a high-risk design choice. Constant evaluation can trigger a threat response (cortisol spike) in students, inhibiting learning. Students may also learn to "game" the AI to maximize the score rather than understanding the material.</w:t>
      </w:r>
    </w:p>
    <w:p w14:paraId="04A353B2" w14:textId="77777777" w:rsidR="005C05DA" w:rsidRDefault="005C05DA" w:rsidP="00347F3F">
      <w:pPr>
        <w:pStyle w:val="NormalWeb"/>
        <w:numPr>
          <w:ilvl w:val="0"/>
          <w:numId w:val="37"/>
        </w:numPr>
        <w:jc w:val="both"/>
        <w:rPr>
          <w:rFonts w:asciiTheme="minorHAnsi" w:eastAsiaTheme="minorEastAsia" w:hAnsiTheme="minorHAnsi" w:cstheme="minorBidi"/>
        </w:rPr>
      </w:pPr>
      <w:r w:rsidRPr="75C93020">
        <w:rPr>
          <w:rStyle w:val="Strong"/>
          <w:rFonts w:asciiTheme="minorHAnsi" w:eastAsiaTheme="minorEastAsia" w:hAnsiTheme="minorHAnsi" w:cstheme="minorBidi"/>
        </w:rPr>
        <w:t>RAG Integrity:</w:t>
      </w:r>
      <w:r w:rsidRPr="75C93020">
        <w:rPr>
          <w:rFonts w:asciiTheme="minorHAnsi" w:eastAsiaTheme="minorEastAsia" w:hAnsiTheme="minorHAnsi" w:cstheme="minorBidi"/>
        </w:rPr>
        <w:t xml:space="preserve"> If the "Knowledge Base" (lesson files) can be compromised or if the retrieval mechanism fails, the AI Tutor may confidently provide incorrect information to students, which is a critical failure in an educational context.</w:t>
      </w:r>
    </w:p>
    <w:p w14:paraId="08CE7CCE" w14:textId="77777777" w:rsidR="005C05DA" w:rsidRDefault="005C05DA" w:rsidP="00347F3F">
      <w:pPr>
        <w:pStyle w:val="NormalWeb"/>
        <w:numPr>
          <w:ilvl w:val="0"/>
          <w:numId w:val="37"/>
        </w:numPr>
        <w:jc w:val="both"/>
        <w:rPr>
          <w:rFonts w:asciiTheme="minorHAnsi" w:eastAsiaTheme="minorEastAsia" w:hAnsiTheme="minorHAnsi" w:cstheme="minorBidi"/>
        </w:rPr>
      </w:pPr>
      <w:r w:rsidRPr="75C93020">
        <w:rPr>
          <w:rStyle w:val="Strong"/>
          <w:rFonts w:asciiTheme="minorHAnsi" w:eastAsiaTheme="minorEastAsia" w:hAnsiTheme="minorHAnsi" w:cstheme="minorBidi"/>
        </w:rPr>
        <w:t>Algorithmic Bias:</w:t>
      </w:r>
      <w:r w:rsidRPr="75C93020">
        <w:rPr>
          <w:rFonts w:asciiTheme="minorHAnsi" w:eastAsiaTheme="minorEastAsia" w:hAnsiTheme="minorHAnsi" w:cstheme="minorBidi"/>
        </w:rPr>
        <w:t xml:space="preserve"> While "fairness" is a goal, there is a need to investigate if the "Explanation Quality" scoring biases against students with lower English proficiency or different linguistic backgrounds.</w:t>
      </w:r>
    </w:p>
    <w:p w14:paraId="412ACA93" w14:textId="77777777" w:rsidR="00F00C47" w:rsidRDefault="00F00C47" w:rsidP="00347F3F">
      <w:pPr>
        <w:pStyle w:val="ListParagraph"/>
        <w:spacing w:after="0"/>
        <w:ind w:left="1440"/>
        <w:jc w:val="both"/>
        <w:rPr>
          <w:color w:val="202122"/>
        </w:rPr>
      </w:pPr>
    </w:p>
    <w:p w14:paraId="16254790" w14:textId="7111F17D" w:rsidR="75C93020" w:rsidRDefault="75C93020" w:rsidP="00347F3F">
      <w:pPr>
        <w:pStyle w:val="ListParagraph"/>
        <w:spacing w:after="0"/>
        <w:ind w:left="1440"/>
        <w:jc w:val="both"/>
        <w:rPr>
          <w:color w:val="202122"/>
        </w:rPr>
      </w:pPr>
    </w:p>
    <w:p w14:paraId="53B27EC5" w14:textId="6BC2BF06" w:rsidR="00A31349" w:rsidRPr="004530C4" w:rsidRDefault="00A31349" w:rsidP="00347F3F">
      <w:pPr>
        <w:spacing w:after="0"/>
        <w:jc w:val="both"/>
        <w:rPr>
          <w:color w:val="202122"/>
        </w:rPr>
      </w:pPr>
    </w:p>
    <w:p w14:paraId="10EEF384" w14:textId="77777777" w:rsidR="00C32AED" w:rsidRDefault="00C32AED" w:rsidP="00347F3F">
      <w:pPr>
        <w:pStyle w:val="ListParagraph"/>
        <w:spacing w:after="0"/>
        <w:ind w:left="1440"/>
        <w:jc w:val="both"/>
        <w:rPr>
          <w:color w:val="202122"/>
        </w:rPr>
      </w:pPr>
    </w:p>
    <w:tbl>
      <w:tblPr>
        <w:tblStyle w:val="GridTable4-Accent4"/>
        <w:tblW w:w="9780" w:type="dxa"/>
        <w:tblLook w:val="04A0" w:firstRow="1" w:lastRow="0" w:firstColumn="1" w:lastColumn="0" w:noHBand="0" w:noVBand="1"/>
      </w:tblPr>
      <w:tblGrid>
        <w:gridCol w:w="1420"/>
        <w:gridCol w:w="6106"/>
        <w:gridCol w:w="1261"/>
        <w:gridCol w:w="993"/>
      </w:tblGrid>
      <w:tr w:rsidR="00F56764" w:rsidRPr="00A31349" w14:paraId="347B4D79" w14:textId="77777777" w:rsidTr="75C9302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0" w:type="dxa"/>
            <w:noWrap/>
            <w:hideMark/>
          </w:tcPr>
          <w:p w14:paraId="56975691" w14:textId="77777777" w:rsidR="00F56764" w:rsidRPr="00A31349" w:rsidRDefault="00F56764" w:rsidP="00347F3F">
            <w:pPr>
              <w:jc w:val="both"/>
              <w:rPr>
                <w:color w:val="000000"/>
                <w:sz w:val="22"/>
                <w:szCs w:val="22"/>
                <w:lang w:eastAsia="en-US"/>
              </w:rPr>
            </w:pPr>
            <w:r w:rsidRPr="75C93020">
              <w:rPr>
                <w:color w:val="000000" w:themeColor="text1"/>
                <w:sz w:val="22"/>
                <w:szCs w:val="22"/>
                <w:lang w:eastAsia="en-US"/>
              </w:rPr>
              <w:t>Risk Category</w:t>
            </w:r>
          </w:p>
        </w:tc>
        <w:tc>
          <w:tcPr>
            <w:tcW w:w="6400" w:type="dxa"/>
            <w:hideMark/>
          </w:tcPr>
          <w:p w14:paraId="06E0EC12" w14:textId="77777777" w:rsidR="00F56764" w:rsidRPr="00A31349" w:rsidRDefault="00F56764" w:rsidP="00347F3F">
            <w:pPr>
              <w:jc w:val="both"/>
              <w:cnfStyle w:val="100000000000" w:firstRow="1" w:lastRow="0" w:firstColumn="0" w:lastColumn="0" w:oddVBand="0" w:evenVBand="0" w:oddHBand="0" w:evenHBand="0" w:firstRowFirstColumn="0" w:firstRowLastColumn="0" w:lastRowFirstColumn="0" w:lastRowLastColumn="0"/>
              <w:rPr>
                <w:color w:val="000000"/>
                <w:sz w:val="22"/>
                <w:szCs w:val="22"/>
                <w:lang w:eastAsia="en-US"/>
              </w:rPr>
            </w:pPr>
            <w:r w:rsidRPr="75C93020">
              <w:rPr>
                <w:color w:val="000000" w:themeColor="text1"/>
                <w:sz w:val="22"/>
                <w:szCs w:val="22"/>
                <w:lang w:eastAsia="en-US"/>
              </w:rPr>
              <w:t>Risk Description</w:t>
            </w:r>
          </w:p>
        </w:tc>
        <w:tc>
          <w:tcPr>
            <w:tcW w:w="1100" w:type="dxa"/>
            <w:noWrap/>
            <w:hideMark/>
          </w:tcPr>
          <w:p w14:paraId="7DCD1785" w14:textId="77777777" w:rsidR="00F56764" w:rsidRPr="00A31349" w:rsidRDefault="00F56764" w:rsidP="00347F3F">
            <w:pPr>
              <w:jc w:val="both"/>
              <w:cnfStyle w:val="100000000000" w:firstRow="1" w:lastRow="0" w:firstColumn="0" w:lastColumn="0" w:oddVBand="0" w:evenVBand="0" w:oddHBand="0" w:evenHBand="0" w:firstRowFirstColumn="0" w:firstRowLastColumn="0" w:lastRowFirstColumn="0" w:lastRowLastColumn="0"/>
              <w:rPr>
                <w:color w:val="000000"/>
                <w:sz w:val="22"/>
                <w:szCs w:val="22"/>
                <w:lang w:eastAsia="en-US"/>
              </w:rPr>
            </w:pPr>
            <w:r w:rsidRPr="75C93020">
              <w:rPr>
                <w:color w:val="000000" w:themeColor="text1"/>
                <w:sz w:val="22"/>
                <w:szCs w:val="22"/>
                <w:lang w:eastAsia="en-US"/>
              </w:rPr>
              <w:t>Likelihood</w:t>
            </w:r>
          </w:p>
        </w:tc>
        <w:tc>
          <w:tcPr>
            <w:tcW w:w="860" w:type="dxa"/>
            <w:noWrap/>
            <w:hideMark/>
          </w:tcPr>
          <w:p w14:paraId="400C573B" w14:textId="77777777" w:rsidR="00F56764" w:rsidRPr="00A31349" w:rsidRDefault="00F56764" w:rsidP="00347F3F">
            <w:pPr>
              <w:jc w:val="both"/>
              <w:cnfStyle w:val="100000000000" w:firstRow="1" w:lastRow="0" w:firstColumn="0" w:lastColumn="0" w:oddVBand="0" w:evenVBand="0" w:oddHBand="0" w:evenHBand="0" w:firstRowFirstColumn="0" w:firstRowLastColumn="0" w:lastRowFirstColumn="0" w:lastRowLastColumn="0"/>
              <w:rPr>
                <w:color w:val="000000"/>
                <w:sz w:val="22"/>
                <w:szCs w:val="22"/>
                <w:lang w:eastAsia="en-US"/>
              </w:rPr>
            </w:pPr>
            <w:r w:rsidRPr="75C93020">
              <w:rPr>
                <w:color w:val="000000" w:themeColor="text1"/>
                <w:sz w:val="22"/>
                <w:szCs w:val="22"/>
                <w:lang w:eastAsia="en-US"/>
              </w:rPr>
              <w:t>Impact</w:t>
            </w:r>
          </w:p>
        </w:tc>
      </w:tr>
      <w:tr w:rsidR="00F56764" w:rsidRPr="00A31349" w14:paraId="11C39235" w14:textId="77777777" w:rsidTr="75C93020">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420" w:type="dxa"/>
            <w:noWrap/>
            <w:hideMark/>
          </w:tcPr>
          <w:p w14:paraId="7957E907" w14:textId="77777777" w:rsidR="00F56764" w:rsidRPr="00A31349" w:rsidRDefault="00F56764" w:rsidP="00347F3F">
            <w:pPr>
              <w:jc w:val="both"/>
              <w:rPr>
                <w:color w:val="000000"/>
                <w:sz w:val="22"/>
                <w:szCs w:val="22"/>
                <w:lang w:eastAsia="en-US"/>
              </w:rPr>
            </w:pPr>
            <w:r w:rsidRPr="75C93020">
              <w:rPr>
                <w:color w:val="000000" w:themeColor="text1"/>
                <w:sz w:val="22"/>
                <w:szCs w:val="22"/>
                <w:lang w:eastAsia="en-US"/>
              </w:rPr>
              <w:t>Technical</w:t>
            </w:r>
          </w:p>
        </w:tc>
        <w:tc>
          <w:tcPr>
            <w:tcW w:w="6400" w:type="dxa"/>
            <w:hideMark/>
          </w:tcPr>
          <w:p w14:paraId="3C93BC16" w14:textId="77777777" w:rsidR="00F56764" w:rsidRPr="00A31349" w:rsidRDefault="00F56764" w:rsidP="00347F3F">
            <w:pPr>
              <w:jc w:val="both"/>
              <w:cnfStyle w:val="000000100000" w:firstRow="0" w:lastRow="0" w:firstColumn="0" w:lastColumn="0" w:oddVBand="0" w:evenVBand="0" w:oddHBand="1" w:evenHBand="0" w:firstRowFirstColumn="0" w:firstRowLastColumn="0" w:lastRowFirstColumn="0" w:lastRowLastColumn="0"/>
              <w:rPr>
                <w:b/>
                <w:bCs/>
                <w:color w:val="000000"/>
                <w:sz w:val="22"/>
                <w:szCs w:val="22"/>
                <w:lang w:eastAsia="en-US"/>
              </w:rPr>
            </w:pPr>
            <w:r w:rsidRPr="75C93020">
              <w:rPr>
                <w:b/>
                <w:bCs/>
                <w:color w:val="000000" w:themeColor="text1"/>
                <w:sz w:val="22"/>
                <w:szCs w:val="22"/>
                <w:lang w:eastAsia="en-US"/>
              </w:rPr>
              <w:t>AI Hallucination:</w:t>
            </w:r>
            <w:r w:rsidRPr="75C93020">
              <w:rPr>
                <w:color w:val="000000" w:themeColor="text1"/>
                <w:sz w:val="22"/>
                <w:szCs w:val="22"/>
                <w:lang w:eastAsia="en-US"/>
              </w:rPr>
              <w:t xml:space="preserve"> The Tutor provides incorrect facts without citations, misleading students.</w:t>
            </w:r>
          </w:p>
        </w:tc>
        <w:tc>
          <w:tcPr>
            <w:tcW w:w="1100" w:type="dxa"/>
            <w:noWrap/>
            <w:hideMark/>
          </w:tcPr>
          <w:p w14:paraId="0AA36C4A" w14:textId="77777777" w:rsidR="00F56764" w:rsidRPr="00A31349" w:rsidRDefault="00F56764" w:rsidP="00347F3F">
            <w:pPr>
              <w:jc w:val="both"/>
              <w:cnfStyle w:val="000000100000" w:firstRow="0" w:lastRow="0" w:firstColumn="0" w:lastColumn="0" w:oddVBand="0" w:evenVBand="0" w:oddHBand="1" w:evenHBand="0" w:firstRowFirstColumn="0" w:firstRowLastColumn="0" w:lastRowFirstColumn="0" w:lastRowLastColumn="0"/>
              <w:rPr>
                <w:color w:val="000000"/>
                <w:sz w:val="22"/>
                <w:szCs w:val="22"/>
                <w:lang w:eastAsia="en-US"/>
              </w:rPr>
            </w:pPr>
            <w:r w:rsidRPr="75C93020">
              <w:rPr>
                <w:color w:val="000000" w:themeColor="text1"/>
                <w:sz w:val="22"/>
                <w:szCs w:val="22"/>
                <w:lang w:eastAsia="en-US"/>
              </w:rPr>
              <w:t>High</w:t>
            </w:r>
          </w:p>
        </w:tc>
        <w:tc>
          <w:tcPr>
            <w:tcW w:w="860" w:type="dxa"/>
            <w:noWrap/>
            <w:hideMark/>
          </w:tcPr>
          <w:p w14:paraId="3A7E139F" w14:textId="77777777" w:rsidR="00F56764" w:rsidRPr="00A31349" w:rsidRDefault="00F56764" w:rsidP="00347F3F">
            <w:pPr>
              <w:jc w:val="both"/>
              <w:cnfStyle w:val="000000100000" w:firstRow="0" w:lastRow="0" w:firstColumn="0" w:lastColumn="0" w:oddVBand="0" w:evenVBand="0" w:oddHBand="1" w:evenHBand="0" w:firstRowFirstColumn="0" w:firstRowLastColumn="0" w:lastRowFirstColumn="0" w:lastRowLastColumn="0"/>
              <w:rPr>
                <w:color w:val="000000"/>
                <w:sz w:val="22"/>
                <w:szCs w:val="22"/>
                <w:lang w:eastAsia="en-US"/>
              </w:rPr>
            </w:pPr>
            <w:r w:rsidRPr="75C93020">
              <w:rPr>
                <w:color w:val="000000" w:themeColor="text1"/>
                <w:sz w:val="22"/>
                <w:szCs w:val="22"/>
                <w:lang w:eastAsia="en-US"/>
              </w:rPr>
              <w:t>High</w:t>
            </w:r>
          </w:p>
        </w:tc>
      </w:tr>
      <w:tr w:rsidR="00F56764" w:rsidRPr="00A31349" w14:paraId="7E714291" w14:textId="77777777" w:rsidTr="75C93020">
        <w:trPr>
          <w:trHeight w:val="600"/>
        </w:trPr>
        <w:tc>
          <w:tcPr>
            <w:cnfStyle w:val="001000000000" w:firstRow="0" w:lastRow="0" w:firstColumn="1" w:lastColumn="0" w:oddVBand="0" w:evenVBand="0" w:oddHBand="0" w:evenHBand="0" w:firstRowFirstColumn="0" w:firstRowLastColumn="0" w:lastRowFirstColumn="0" w:lastRowLastColumn="0"/>
            <w:tcW w:w="1420" w:type="dxa"/>
            <w:noWrap/>
            <w:hideMark/>
          </w:tcPr>
          <w:p w14:paraId="16CCADC2" w14:textId="77777777" w:rsidR="00F56764" w:rsidRPr="00A31349" w:rsidRDefault="00F56764" w:rsidP="00347F3F">
            <w:pPr>
              <w:jc w:val="both"/>
              <w:rPr>
                <w:color w:val="000000"/>
                <w:sz w:val="22"/>
                <w:szCs w:val="22"/>
                <w:lang w:eastAsia="en-US"/>
              </w:rPr>
            </w:pPr>
            <w:r w:rsidRPr="75C93020">
              <w:rPr>
                <w:color w:val="000000" w:themeColor="text1"/>
                <w:sz w:val="22"/>
                <w:szCs w:val="22"/>
                <w:lang w:eastAsia="en-US"/>
              </w:rPr>
              <w:t>Technical</w:t>
            </w:r>
          </w:p>
        </w:tc>
        <w:tc>
          <w:tcPr>
            <w:tcW w:w="6400" w:type="dxa"/>
            <w:hideMark/>
          </w:tcPr>
          <w:p w14:paraId="4532AF49" w14:textId="77777777" w:rsidR="00F56764" w:rsidRPr="00A31349" w:rsidRDefault="00F56764" w:rsidP="00347F3F">
            <w:pPr>
              <w:jc w:val="both"/>
              <w:cnfStyle w:val="000000000000" w:firstRow="0" w:lastRow="0" w:firstColumn="0" w:lastColumn="0" w:oddVBand="0" w:evenVBand="0" w:oddHBand="0" w:evenHBand="0" w:firstRowFirstColumn="0" w:firstRowLastColumn="0" w:lastRowFirstColumn="0" w:lastRowLastColumn="0"/>
              <w:rPr>
                <w:b/>
                <w:bCs/>
                <w:color w:val="000000"/>
                <w:sz w:val="22"/>
                <w:szCs w:val="22"/>
                <w:lang w:eastAsia="en-US"/>
              </w:rPr>
            </w:pPr>
            <w:r w:rsidRPr="75C93020">
              <w:rPr>
                <w:b/>
                <w:bCs/>
                <w:color w:val="000000" w:themeColor="text1"/>
                <w:sz w:val="22"/>
                <w:szCs w:val="22"/>
                <w:lang w:eastAsia="en-US"/>
              </w:rPr>
              <w:t>Lack of Accessibility:</w:t>
            </w:r>
            <w:r w:rsidRPr="75C93020">
              <w:rPr>
                <w:color w:val="000000" w:themeColor="text1"/>
                <w:sz w:val="22"/>
                <w:szCs w:val="22"/>
                <w:lang w:eastAsia="en-US"/>
              </w:rPr>
              <w:t xml:space="preserve"> The tool fails to support non-text learners or non-English speakers effectively.</w:t>
            </w:r>
          </w:p>
        </w:tc>
        <w:tc>
          <w:tcPr>
            <w:tcW w:w="1100" w:type="dxa"/>
            <w:noWrap/>
            <w:hideMark/>
          </w:tcPr>
          <w:p w14:paraId="447B6C1F" w14:textId="77777777" w:rsidR="00F56764" w:rsidRPr="00A31349" w:rsidRDefault="00F56764" w:rsidP="00347F3F">
            <w:pPr>
              <w:jc w:val="both"/>
              <w:cnfStyle w:val="000000000000" w:firstRow="0" w:lastRow="0" w:firstColumn="0" w:lastColumn="0" w:oddVBand="0" w:evenVBand="0" w:oddHBand="0" w:evenHBand="0" w:firstRowFirstColumn="0" w:firstRowLastColumn="0" w:lastRowFirstColumn="0" w:lastRowLastColumn="0"/>
              <w:rPr>
                <w:color w:val="000000"/>
                <w:sz w:val="22"/>
                <w:szCs w:val="22"/>
                <w:lang w:eastAsia="en-US"/>
              </w:rPr>
            </w:pPr>
            <w:r w:rsidRPr="75C93020">
              <w:rPr>
                <w:color w:val="000000" w:themeColor="text1"/>
                <w:sz w:val="22"/>
                <w:szCs w:val="22"/>
                <w:lang w:eastAsia="en-US"/>
              </w:rPr>
              <w:t>High</w:t>
            </w:r>
          </w:p>
        </w:tc>
        <w:tc>
          <w:tcPr>
            <w:tcW w:w="860" w:type="dxa"/>
            <w:noWrap/>
            <w:hideMark/>
          </w:tcPr>
          <w:p w14:paraId="4DEFAA9E" w14:textId="77777777" w:rsidR="00F56764" w:rsidRPr="00A31349" w:rsidRDefault="00F56764" w:rsidP="00347F3F">
            <w:pPr>
              <w:jc w:val="both"/>
              <w:cnfStyle w:val="000000000000" w:firstRow="0" w:lastRow="0" w:firstColumn="0" w:lastColumn="0" w:oddVBand="0" w:evenVBand="0" w:oddHBand="0" w:evenHBand="0" w:firstRowFirstColumn="0" w:firstRowLastColumn="0" w:lastRowFirstColumn="0" w:lastRowLastColumn="0"/>
              <w:rPr>
                <w:color w:val="000000"/>
                <w:sz w:val="22"/>
                <w:szCs w:val="22"/>
                <w:lang w:eastAsia="en-US"/>
              </w:rPr>
            </w:pPr>
            <w:r w:rsidRPr="75C93020">
              <w:rPr>
                <w:color w:val="000000" w:themeColor="text1"/>
                <w:sz w:val="22"/>
                <w:szCs w:val="22"/>
                <w:lang w:eastAsia="en-US"/>
              </w:rPr>
              <w:t>Medium</w:t>
            </w:r>
          </w:p>
        </w:tc>
      </w:tr>
      <w:tr w:rsidR="00F56764" w:rsidRPr="00A31349" w14:paraId="3A3A9C02" w14:textId="77777777" w:rsidTr="75C93020">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420" w:type="dxa"/>
            <w:noWrap/>
            <w:hideMark/>
          </w:tcPr>
          <w:p w14:paraId="5A13A657" w14:textId="77777777" w:rsidR="00F56764" w:rsidRPr="00A31349" w:rsidRDefault="00F56764" w:rsidP="00347F3F">
            <w:pPr>
              <w:jc w:val="both"/>
              <w:rPr>
                <w:color w:val="000000"/>
                <w:sz w:val="22"/>
                <w:szCs w:val="22"/>
                <w:lang w:eastAsia="en-US"/>
              </w:rPr>
            </w:pPr>
            <w:r w:rsidRPr="75C93020">
              <w:rPr>
                <w:color w:val="000000" w:themeColor="text1"/>
                <w:sz w:val="22"/>
                <w:szCs w:val="22"/>
                <w:lang w:eastAsia="en-US"/>
              </w:rPr>
              <w:t>Ethical</w:t>
            </w:r>
          </w:p>
        </w:tc>
        <w:tc>
          <w:tcPr>
            <w:tcW w:w="6400" w:type="dxa"/>
            <w:hideMark/>
          </w:tcPr>
          <w:p w14:paraId="3EE14693" w14:textId="77777777" w:rsidR="00F56764" w:rsidRPr="00A31349" w:rsidRDefault="00F56764" w:rsidP="00347F3F">
            <w:pPr>
              <w:jc w:val="both"/>
              <w:cnfStyle w:val="000000100000" w:firstRow="0" w:lastRow="0" w:firstColumn="0" w:lastColumn="0" w:oddVBand="0" w:evenVBand="0" w:oddHBand="1" w:evenHBand="0" w:firstRowFirstColumn="0" w:firstRowLastColumn="0" w:lastRowFirstColumn="0" w:lastRowLastColumn="0"/>
              <w:rPr>
                <w:b/>
                <w:bCs/>
                <w:color w:val="000000"/>
                <w:sz w:val="22"/>
                <w:szCs w:val="22"/>
                <w:lang w:eastAsia="en-US"/>
              </w:rPr>
            </w:pPr>
            <w:r w:rsidRPr="75C93020">
              <w:rPr>
                <w:b/>
                <w:bCs/>
                <w:color w:val="000000" w:themeColor="text1"/>
                <w:sz w:val="22"/>
                <w:szCs w:val="22"/>
                <w:lang w:eastAsia="en-US"/>
              </w:rPr>
              <w:t>Psychological Harm:</w:t>
            </w:r>
            <w:r w:rsidRPr="75C93020">
              <w:rPr>
                <w:color w:val="000000" w:themeColor="text1"/>
                <w:sz w:val="22"/>
                <w:szCs w:val="22"/>
                <w:lang w:eastAsia="en-US"/>
              </w:rPr>
              <w:t xml:space="preserve"> "Always-on" scoring creates a high-stakes environment, leading to student anxiety or disengagement.</w:t>
            </w:r>
          </w:p>
        </w:tc>
        <w:tc>
          <w:tcPr>
            <w:tcW w:w="1100" w:type="dxa"/>
            <w:noWrap/>
            <w:hideMark/>
          </w:tcPr>
          <w:p w14:paraId="635D4F9D" w14:textId="77777777" w:rsidR="00F56764" w:rsidRPr="00A31349" w:rsidRDefault="00F56764" w:rsidP="00347F3F">
            <w:pPr>
              <w:jc w:val="both"/>
              <w:cnfStyle w:val="000000100000" w:firstRow="0" w:lastRow="0" w:firstColumn="0" w:lastColumn="0" w:oddVBand="0" w:evenVBand="0" w:oddHBand="1" w:evenHBand="0" w:firstRowFirstColumn="0" w:firstRowLastColumn="0" w:lastRowFirstColumn="0" w:lastRowLastColumn="0"/>
              <w:rPr>
                <w:color w:val="000000"/>
                <w:sz w:val="22"/>
                <w:szCs w:val="22"/>
                <w:lang w:eastAsia="en-US"/>
              </w:rPr>
            </w:pPr>
            <w:r w:rsidRPr="75C93020">
              <w:rPr>
                <w:color w:val="000000" w:themeColor="text1"/>
                <w:sz w:val="22"/>
                <w:szCs w:val="22"/>
                <w:lang w:eastAsia="en-US"/>
              </w:rPr>
              <w:t>Medium</w:t>
            </w:r>
          </w:p>
        </w:tc>
        <w:tc>
          <w:tcPr>
            <w:tcW w:w="860" w:type="dxa"/>
            <w:noWrap/>
            <w:hideMark/>
          </w:tcPr>
          <w:p w14:paraId="0DC42E8D" w14:textId="77777777" w:rsidR="00F56764" w:rsidRPr="00A31349" w:rsidRDefault="00F56764" w:rsidP="00347F3F">
            <w:pPr>
              <w:jc w:val="both"/>
              <w:cnfStyle w:val="000000100000" w:firstRow="0" w:lastRow="0" w:firstColumn="0" w:lastColumn="0" w:oddVBand="0" w:evenVBand="0" w:oddHBand="1" w:evenHBand="0" w:firstRowFirstColumn="0" w:firstRowLastColumn="0" w:lastRowFirstColumn="0" w:lastRowLastColumn="0"/>
              <w:rPr>
                <w:color w:val="000000"/>
                <w:sz w:val="22"/>
                <w:szCs w:val="22"/>
                <w:lang w:eastAsia="en-US"/>
              </w:rPr>
            </w:pPr>
            <w:r w:rsidRPr="75C93020">
              <w:rPr>
                <w:color w:val="000000" w:themeColor="text1"/>
                <w:sz w:val="22"/>
                <w:szCs w:val="22"/>
                <w:lang w:eastAsia="en-US"/>
              </w:rPr>
              <w:t>High</w:t>
            </w:r>
          </w:p>
        </w:tc>
      </w:tr>
      <w:tr w:rsidR="00F56764" w:rsidRPr="00A31349" w14:paraId="505A301B" w14:textId="77777777" w:rsidTr="75C93020">
        <w:trPr>
          <w:trHeight w:val="600"/>
        </w:trPr>
        <w:tc>
          <w:tcPr>
            <w:cnfStyle w:val="001000000000" w:firstRow="0" w:lastRow="0" w:firstColumn="1" w:lastColumn="0" w:oddVBand="0" w:evenVBand="0" w:oddHBand="0" w:evenHBand="0" w:firstRowFirstColumn="0" w:firstRowLastColumn="0" w:lastRowFirstColumn="0" w:lastRowLastColumn="0"/>
            <w:tcW w:w="1420" w:type="dxa"/>
            <w:noWrap/>
            <w:hideMark/>
          </w:tcPr>
          <w:p w14:paraId="757FC8D2" w14:textId="77777777" w:rsidR="00F56764" w:rsidRPr="00A31349" w:rsidRDefault="00F56764" w:rsidP="00347F3F">
            <w:pPr>
              <w:jc w:val="both"/>
              <w:rPr>
                <w:color w:val="000000"/>
                <w:sz w:val="22"/>
                <w:szCs w:val="22"/>
                <w:lang w:eastAsia="en-US"/>
              </w:rPr>
            </w:pPr>
            <w:r w:rsidRPr="75C93020">
              <w:rPr>
                <w:color w:val="000000" w:themeColor="text1"/>
                <w:sz w:val="22"/>
                <w:szCs w:val="22"/>
                <w:lang w:eastAsia="en-US"/>
              </w:rPr>
              <w:t>Ethical</w:t>
            </w:r>
          </w:p>
        </w:tc>
        <w:tc>
          <w:tcPr>
            <w:tcW w:w="6400" w:type="dxa"/>
            <w:hideMark/>
          </w:tcPr>
          <w:p w14:paraId="42482729" w14:textId="77777777" w:rsidR="00F56764" w:rsidRPr="00A31349" w:rsidRDefault="00F56764" w:rsidP="00347F3F">
            <w:pPr>
              <w:jc w:val="both"/>
              <w:cnfStyle w:val="000000000000" w:firstRow="0" w:lastRow="0" w:firstColumn="0" w:lastColumn="0" w:oddVBand="0" w:evenVBand="0" w:oddHBand="0" w:evenHBand="0" w:firstRowFirstColumn="0" w:firstRowLastColumn="0" w:lastRowFirstColumn="0" w:lastRowLastColumn="0"/>
              <w:rPr>
                <w:b/>
                <w:bCs/>
                <w:color w:val="000000"/>
                <w:sz w:val="22"/>
                <w:szCs w:val="22"/>
                <w:lang w:eastAsia="en-US"/>
              </w:rPr>
            </w:pPr>
            <w:r w:rsidRPr="75C93020">
              <w:rPr>
                <w:b/>
                <w:bCs/>
                <w:color w:val="000000" w:themeColor="text1"/>
                <w:sz w:val="22"/>
                <w:szCs w:val="22"/>
                <w:lang w:eastAsia="en-US"/>
              </w:rPr>
              <w:t>Reward Hacking:</w:t>
            </w:r>
            <w:r w:rsidRPr="75C93020">
              <w:rPr>
                <w:color w:val="000000" w:themeColor="text1"/>
                <w:sz w:val="22"/>
                <w:szCs w:val="22"/>
                <w:lang w:eastAsia="en-US"/>
              </w:rPr>
              <w:t xml:space="preserve"> Students exploit the AI to get high scores without actual learning (e.g., pasting answers from other LLMs).</w:t>
            </w:r>
          </w:p>
        </w:tc>
        <w:tc>
          <w:tcPr>
            <w:tcW w:w="1100" w:type="dxa"/>
            <w:noWrap/>
            <w:hideMark/>
          </w:tcPr>
          <w:p w14:paraId="651327EF" w14:textId="77777777" w:rsidR="00F56764" w:rsidRPr="00A31349" w:rsidRDefault="00F56764" w:rsidP="00347F3F">
            <w:pPr>
              <w:jc w:val="both"/>
              <w:cnfStyle w:val="000000000000" w:firstRow="0" w:lastRow="0" w:firstColumn="0" w:lastColumn="0" w:oddVBand="0" w:evenVBand="0" w:oddHBand="0" w:evenHBand="0" w:firstRowFirstColumn="0" w:firstRowLastColumn="0" w:lastRowFirstColumn="0" w:lastRowLastColumn="0"/>
              <w:rPr>
                <w:color w:val="000000"/>
                <w:sz w:val="22"/>
                <w:szCs w:val="22"/>
                <w:lang w:eastAsia="en-US"/>
              </w:rPr>
            </w:pPr>
            <w:r w:rsidRPr="75C93020">
              <w:rPr>
                <w:color w:val="000000" w:themeColor="text1"/>
                <w:sz w:val="22"/>
                <w:szCs w:val="22"/>
                <w:lang w:eastAsia="en-US"/>
              </w:rPr>
              <w:t>High</w:t>
            </w:r>
          </w:p>
        </w:tc>
        <w:tc>
          <w:tcPr>
            <w:tcW w:w="860" w:type="dxa"/>
            <w:noWrap/>
            <w:hideMark/>
          </w:tcPr>
          <w:p w14:paraId="2AEFE613" w14:textId="11E5666D" w:rsidR="00F56764" w:rsidRPr="00A31349" w:rsidRDefault="005F40CF" w:rsidP="00347F3F">
            <w:pPr>
              <w:jc w:val="both"/>
              <w:cnfStyle w:val="000000000000" w:firstRow="0" w:lastRow="0" w:firstColumn="0" w:lastColumn="0" w:oddVBand="0" w:evenVBand="0" w:oddHBand="0" w:evenHBand="0" w:firstRowFirstColumn="0" w:firstRowLastColumn="0" w:lastRowFirstColumn="0" w:lastRowLastColumn="0"/>
              <w:rPr>
                <w:color w:val="000000"/>
                <w:sz w:val="22"/>
                <w:szCs w:val="22"/>
                <w:lang w:eastAsia="en-US"/>
              </w:rPr>
            </w:pPr>
            <w:r w:rsidRPr="75C93020">
              <w:rPr>
                <w:color w:val="000000" w:themeColor="text1"/>
                <w:sz w:val="22"/>
                <w:szCs w:val="22"/>
                <w:lang w:eastAsia="en-US"/>
              </w:rPr>
              <w:t>Critical</w:t>
            </w:r>
          </w:p>
        </w:tc>
      </w:tr>
      <w:tr w:rsidR="00F56764" w:rsidRPr="00A31349" w14:paraId="7EF12769" w14:textId="77777777" w:rsidTr="75C93020">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420" w:type="dxa"/>
            <w:noWrap/>
            <w:hideMark/>
          </w:tcPr>
          <w:p w14:paraId="2EF46768" w14:textId="77777777" w:rsidR="00F56764" w:rsidRPr="00A31349" w:rsidRDefault="00F56764" w:rsidP="00347F3F">
            <w:pPr>
              <w:jc w:val="both"/>
              <w:rPr>
                <w:color w:val="000000"/>
                <w:sz w:val="22"/>
                <w:szCs w:val="22"/>
                <w:lang w:eastAsia="en-US"/>
              </w:rPr>
            </w:pPr>
            <w:r w:rsidRPr="75C93020">
              <w:rPr>
                <w:color w:val="000000" w:themeColor="text1"/>
                <w:sz w:val="22"/>
                <w:szCs w:val="22"/>
                <w:lang w:eastAsia="en-US"/>
              </w:rPr>
              <w:t>Security</w:t>
            </w:r>
          </w:p>
        </w:tc>
        <w:tc>
          <w:tcPr>
            <w:tcW w:w="6400" w:type="dxa"/>
            <w:hideMark/>
          </w:tcPr>
          <w:p w14:paraId="712FD453" w14:textId="77777777" w:rsidR="00F56764" w:rsidRPr="00A31349" w:rsidRDefault="00F56764" w:rsidP="00347F3F">
            <w:pPr>
              <w:jc w:val="both"/>
              <w:cnfStyle w:val="000000100000" w:firstRow="0" w:lastRow="0" w:firstColumn="0" w:lastColumn="0" w:oddVBand="0" w:evenVBand="0" w:oddHBand="1" w:evenHBand="0" w:firstRowFirstColumn="0" w:firstRowLastColumn="0" w:lastRowFirstColumn="0" w:lastRowLastColumn="0"/>
              <w:rPr>
                <w:b/>
                <w:bCs/>
                <w:color w:val="000000"/>
                <w:sz w:val="22"/>
                <w:szCs w:val="22"/>
                <w:lang w:eastAsia="en-US"/>
              </w:rPr>
            </w:pPr>
            <w:r w:rsidRPr="75C93020">
              <w:rPr>
                <w:b/>
                <w:bCs/>
                <w:color w:val="000000" w:themeColor="text1"/>
                <w:sz w:val="22"/>
                <w:szCs w:val="22"/>
                <w:lang w:eastAsia="en-US"/>
              </w:rPr>
              <w:t>Jailbreaking/Prompt Injection:</w:t>
            </w:r>
            <w:r w:rsidRPr="75C93020">
              <w:rPr>
                <w:color w:val="000000" w:themeColor="text1"/>
                <w:sz w:val="22"/>
                <w:szCs w:val="22"/>
                <w:lang w:eastAsia="en-US"/>
              </w:rPr>
              <w:t xml:space="preserve"> Students bypass safety filters to generate inappropriate content.</w:t>
            </w:r>
          </w:p>
        </w:tc>
        <w:tc>
          <w:tcPr>
            <w:tcW w:w="1100" w:type="dxa"/>
            <w:noWrap/>
            <w:hideMark/>
          </w:tcPr>
          <w:p w14:paraId="52F1624C" w14:textId="77777777" w:rsidR="00F56764" w:rsidRPr="00A31349" w:rsidRDefault="00F56764" w:rsidP="00347F3F">
            <w:pPr>
              <w:jc w:val="both"/>
              <w:cnfStyle w:val="000000100000" w:firstRow="0" w:lastRow="0" w:firstColumn="0" w:lastColumn="0" w:oddVBand="0" w:evenVBand="0" w:oddHBand="1" w:evenHBand="0" w:firstRowFirstColumn="0" w:firstRowLastColumn="0" w:lastRowFirstColumn="0" w:lastRowLastColumn="0"/>
              <w:rPr>
                <w:color w:val="000000"/>
                <w:sz w:val="22"/>
                <w:szCs w:val="22"/>
                <w:lang w:eastAsia="en-US"/>
              </w:rPr>
            </w:pPr>
            <w:r w:rsidRPr="75C93020">
              <w:rPr>
                <w:color w:val="000000" w:themeColor="text1"/>
                <w:sz w:val="22"/>
                <w:szCs w:val="22"/>
                <w:lang w:eastAsia="en-US"/>
              </w:rPr>
              <w:t>Medium</w:t>
            </w:r>
          </w:p>
        </w:tc>
        <w:tc>
          <w:tcPr>
            <w:tcW w:w="860" w:type="dxa"/>
            <w:noWrap/>
            <w:hideMark/>
          </w:tcPr>
          <w:p w14:paraId="1154D80D" w14:textId="77777777" w:rsidR="00F56764" w:rsidRPr="00A31349" w:rsidRDefault="00F56764" w:rsidP="00347F3F">
            <w:pPr>
              <w:jc w:val="both"/>
              <w:cnfStyle w:val="000000100000" w:firstRow="0" w:lastRow="0" w:firstColumn="0" w:lastColumn="0" w:oddVBand="0" w:evenVBand="0" w:oddHBand="1" w:evenHBand="0" w:firstRowFirstColumn="0" w:firstRowLastColumn="0" w:lastRowFirstColumn="0" w:lastRowLastColumn="0"/>
              <w:rPr>
                <w:color w:val="000000"/>
                <w:sz w:val="22"/>
                <w:szCs w:val="22"/>
                <w:lang w:eastAsia="en-US"/>
              </w:rPr>
            </w:pPr>
            <w:r w:rsidRPr="75C93020">
              <w:rPr>
                <w:color w:val="000000" w:themeColor="text1"/>
                <w:sz w:val="22"/>
                <w:szCs w:val="22"/>
                <w:lang w:eastAsia="en-US"/>
              </w:rPr>
              <w:t>High</w:t>
            </w:r>
          </w:p>
        </w:tc>
      </w:tr>
      <w:tr w:rsidR="00F56764" w:rsidRPr="00A31349" w14:paraId="3ADAD3EA" w14:textId="77777777" w:rsidTr="75C93020">
        <w:trPr>
          <w:trHeight w:val="645"/>
        </w:trPr>
        <w:tc>
          <w:tcPr>
            <w:cnfStyle w:val="001000000000" w:firstRow="0" w:lastRow="0" w:firstColumn="1" w:lastColumn="0" w:oddVBand="0" w:evenVBand="0" w:oddHBand="0" w:evenHBand="0" w:firstRowFirstColumn="0" w:firstRowLastColumn="0" w:lastRowFirstColumn="0" w:lastRowLastColumn="0"/>
            <w:tcW w:w="1420" w:type="dxa"/>
            <w:noWrap/>
            <w:hideMark/>
          </w:tcPr>
          <w:p w14:paraId="0481EC4C" w14:textId="77777777" w:rsidR="00F56764" w:rsidRPr="00A31349" w:rsidRDefault="00F56764" w:rsidP="00347F3F">
            <w:pPr>
              <w:jc w:val="both"/>
              <w:rPr>
                <w:color w:val="000000"/>
                <w:sz w:val="22"/>
                <w:szCs w:val="22"/>
                <w:lang w:eastAsia="en-US"/>
              </w:rPr>
            </w:pPr>
            <w:r w:rsidRPr="75C93020">
              <w:rPr>
                <w:color w:val="000000" w:themeColor="text1"/>
                <w:sz w:val="22"/>
                <w:szCs w:val="22"/>
                <w:lang w:eastAsia="en-US"/>
              </w:rPr>
              <w:t>Security</w:t>
            </w:r>
          </w:p>
        </w:tc>
        <w:tc>
          <w:tcPr>
            <w:tcW w:w="6400" w:type="dxa"/>
            <w:hideMark/>
          </w:tcPr>
          <w:p w14:paraId="0752CA8C" w14:textId="77777777" w:rsidR="00F56764" w:rsidRPr="00A31349" w:rsidRDefault="00F56764" w:rsidP="00347F3F">
            <w:pPr>
              <w:jc w:val="both"/>
              <w:cnfStyle w:val="000000000000" w:firstRow="0" w:lastRow="0" w:firstColumn="0" w:lastColumn="0" w:oddVBand="0" w:evenVBand="0" w:oddHBand="0" w:evenHBand="0" w:firstRowFirstColumn="0" w:firstRowLastColumn="0" w:lastRowFirstColumn="0" w:lastRowLastColumn="0"/>
              <w:rPr>
                <w:b/>
                <w:bCs/>
                <w:color w:val="000000"/>
                <w:sz w:val="22"/>
                <w:szCs w:val="22"/>
                <w:lang w:eastAsia="en-US"/>
              </w:rPr>
            </w:pPr>
            <w:r w:rsidRPr="75C93020">
              <w:rPr>
                <w:b/>
                <w:bCs/>
                <w:color w:val="000000" w:themeColor="text1"/>
                <w:sz w:val="22"/>
                <w:szCs w:val="22"/>
                <w:lang w:eastAsia="en-US"/>
              </w:rPr>
              <w:t>PII Leakage:</w:t>
            </w:r>
            <w:r w:rsidRPr="75C93020">
              <w:rPr>
                <w:color w:val="000000" w:themeColor="text1"/>
                <w:sz w:val="22"/>
                <w:szCs w:val="22"/>
                <w:lang w:eastAsia="en-US"/>
              </w:rPr>
              <w:t xml:space="preserve"> Student personal data is inadvertently processed or stored insecurely.</w:t>
            </w:r>
          </w:p>
        </w:tc>
        <w:tc>
          <w:tcPr>
            <w:tcW w:w="1100" w:type="dxa"/>
            <w:noWrap/>
            <w:hideMark/>
          </w:tcPr>
          <w:p w14:paraId="0E311369" w14:textId="77777777" w:rsidR="00F56764" w:rsidRPr="00A31349" w:rsidRDefault="00F56764" w:rsidP="00347F3F">
            <w:pPr>
              <w:jc w:val="both"/>
              <w:cnfStyle w:val="000000000000" w:firstRow="0" w:lastRow="0" w:firstColumn="0" w:lastColumn="0" w:oddVBand="0" w:evenVBand="0" w:oddHBand="0" w:evenHBand="0" w:firstRowFirstColumn="0" w:firstRowLastColumn="0" w:lastRowFirstColumn="0" w:lastRowLastColumn="0"/>
              <w:rPr>
                <w:color w:val="000000"/>
                <w:sz w:val="22"/>
                <w:szCs w:val="22"/>
                <w:lang w:eastAsia="en-US"/>
              </w:rPr>
            </w:pPr>
            <w:r w:rsidRPr="75C93020">
              <w:rPr>
                <w:color w:val="000000" w:themeColor="text1"/>
                <w:sz w:val="22"/>
                <w:szCs w:val="22"/>
                <w:lang w:eastAsia="en-US"/>
              </w:rPr>
              <w:t>Medium</w:t>
            </w:r>
          </w:p>
        </w:tc>
        <w:tc>
          <w:tcPr>
            <w:tcW w:w="860" w:type="dxa"/>
            <w:noWrap/>
            <w:hideMark/>
          </w:tcPr>
          <w:p w14:paraId="0BC25F9D" w14:textId="77777777" w:rsidR="00F56764" w:rsidRPr="00A31349" w:rsidRDefault="00F56764" w:rsidP="00347F3F">
            <w:pPr>
              <w:jc w:val="both"/>
              <w:cnfStyle w:val="000000000000" w:firstRow="0" w:lastRow="0" w:firstColumn="0" w:lastColumn="0" w:oddVBand="0" w:evenVBand="0" w:oddHBand="0" w:evenHBand="0" w:firstRowFirstColumn="0" w:firstRowLastColumn="0" w:lastRowFirstColumn="0" w:lastRowLastColumn="0"/>
              <w:rPr>
                <w:color w:val="000000"/>
                <w:sz w:val="22"/>
                <w:szCs w:val="22"/>
                <w:lang w:eastAsia="en-US"/>
              </w:rPr>
            </w:pPr>
            <w:r w:rsidRPr="75C93020">
              <w:rPr>
                <w:color w:val="000000" w:themeColor="text1"/>
                <w:sz w:val="22"/>
                <w:szCs w:val="22"/>
                <w:lang w:eastAsia="en-US"/>
              </w:rPr>
              <w:t>Critical</w:t>
            </w:r>
          </w:p>
        </w:tc>
      </w:tr>
    </w:tbl>
    <w:p w14:paraId="46697416" w14:textId="77777777" w:rsidR="00F56764" w:rsidRDefault="00F56764" w:rsidP="00347F3F">
      <w:pPr>
        <w:pStyle w:val="ListParagraph"/>
        <w:spacing w:after="0"/>
        <w:ind w:left="1440"/>
        <w:jc w:val="both"/>
        <w:rPr>
          <w:color w:val="202122"/>
        </w:rPr>
      </w:pPr>
    </w:p>
    <w:p w14:paraId="2A72E8B4" w14:textId="53F25204" w:rsidR="00640680" w:rsidRDefault="34E58268" w:rsidP="00347F3F">
      <w:pPr>
        <w:pStyle w:val="Heading1"/>
        <w:jc w:val="both"/>
      </w:pPr>
      <w:r w:rsidRPr="3594B966">
        <w:lastRenderedPageBreak/>
        <w:t xml:space="preserve">Readiness for </w:t>
      </w:r>
      <w:r w:rsidR="70DF610E" w:rsidRPr="3594B966">
        <w:t>D</w:t>
      </w:r>
      <w:r w:rsidRPr="3594B966">
        <w:t>eployment</w:t>
      </w:r>
    </w:p>
    <w:p w14:paraId="492B457B" w14:textId="569598A0" w:rsidR="75C93020" w:rsidRDefault="75C93020" w:rsidP="00347F3F">
      <w:pPr>
        <w:jc w:val="both"/>
      </w:pPr>
    </w:p>
    <w:p w14:paraId="4EBA6FA7" w14:textId="77777777" w:rsidR="00F56764" w:rsidRPr="00F56764" w:rsidRDefault="00F56764" w:rsidP="00347F3F">
      <w:pPr>
        <w:spacing w:after="0"/>
        <w:jc w:val="both"/>
        <w:rPr>
          <w:color w:val="202122"/>
          <w:highlight w:val="yellow"/>
        </w:rPr>
      </w:pPr>
      <w:r w:rsidRPr="75C93020">
        <w:rPr>
          <w:b/>
          <w:bCs/>
          <w:color w:val="202122"/>
          <w:highlight w:val="yellow"/>
        </w:rPr>
        <w:t>Current Status: Not Ready for Deployment</w:t>
      </w:r>
    </w:p>
    <w:p w14:paraId="615A2771" w14:textId="77777777" w:rsidR="00F56764" w:rsidRPr="00F56764" w:rsidRDefault="00F56764" w:rsidP="00347F3F">
      <w:pPr>
        <w:spacing w:after="0"/>
        <w:jc w:val="both"/>
        <w:rPr>
          <w:color w:val="202122"/>
        </w:rPr>
      </w:pPr>
      <w:r w:rsidRPr="75C93020">
        <w:rPr>
          <w:b/>
          <w:bCs/>
          <w:color w:val="202122"/>
        </w:rPr>
        <w:t>Justification:</w:t>
      </w:r>
      <w:r w:rsidRPr="75C93020">
        <w:rPr>
          <w:color w:val="202122"/>
        </w:rPr>
        <w:t xml:space="preserve"> While the </w:t>
      </w:r>
      <w:r w:rsidRPr="75C93020">
        <w:rPr>
          <w:i/>
          <w:iCs/>
          <w:color w:val="202122"/>
        </w:rPr>
        <w:t>concept</w:t>
      </w:r>
      <w:r w:rsidRPr="75C93020">
        <w:rPr>
          <w:color w:val="202122"/>
        </w:rPr>
        <w:t xml:space="preserve"> and </w:t>
      </w:r>
      <w:r w:rsidRPr="75C93020">
        <w:rPr>
          <w:i/>
          <w:iCs/>
          <w:color w:val="202122"/>
        </w:rPr>
        <w:t>governance framework</w:t>
      </w:r>
      <w:r w:rsidRPr="75C93020">
        <w:rPr>
          <w:color w:val="202122"/>
        </w:rPr>
        <w:t xml:space="preserve"> are mature, the </w:t>
      </w:r>
      <w:r w:rsidRPr="75C93020">
        <w:rPr>
          <w:b/>
          <w:bCs/>
          <w:color w:val="202122"/>
        </w:rPr>
        <w:t>technical prototype requires significant hardening</w:t>
      </w:r>
      <w:r w:rsidRPr="75C93020">
        <w:rPr>
          <w:color w:val="202122"/>
        </w:rPr>
        <w:t xml:space="preserve"> before it is safe for a K-12 environment. The absence of explicit content moderation guardrails, PII protection mechanisms, and citation grounding for the SME agent presents unacceptable liability risks.</w:t>
      </w:r>
    </w:p>
    <w:p w14:paraId="038C519F" w14:textId="32C33B88" w:rsidR="75C93020" w:rsidRDefault="75C93020" w:rsidP="00347F3F">
      <w:pPr>
        <w:spacing w:after="0"/>
        <w:jc w:val="both"/>
        <w:rPr>
          <w:color w:val="202122"/>
        </w:rPr>
      </w:pPr>
    </w:p>
    <w:p w14:paraId="5AA808B8" w14:textId="77777777" w:rsidR="00F56764" w:rsidRPr="00F56764" w:rsidRDefault="00F56764" w:rsidP="00347F3F">
      <w:pPr>
        <w:spacing w:after="0"/>
        <w:ind w:left="360"/>
        <w:jc w:val="both"/>
        <w:rPr>
          <w:color w:val="202122"/>
          <w:u w:val="single"/>
        </w:rPr>
      </w:pPr>
      <w:r w:rsidRPr="75C93020">
        <w:rPr>
          <w:b/>
          <w:bCs/>
          <w:color w:val="202122"/>
          <w:u w:val="single"/>
        </w:rPr>
        <w:t>Required Actions for Deployment Readiness:</w:t>
      </w:r>
    </w:p>
    <w:p w14:paraId="7B635F8B" w14:textId="77777777" w:rsidR="00F56764" w:rsidRPr="00F56764" w:rsidRDefault="00F56764" w:rsidP="00347F3F">
      <w:pPr>
        <w:numPr>
          <w:ilvl w:val="0"/>
          <w:numId w:val="45"/>
        </w:numPr>
        <w:tabs>
          <w:tab w:val="clear" w:pos="720"/>
          <w:tab w:val="num" w:pos="1800"/>
        </w:tabs>
        <w:spacing w:after="0"/>
        <w:ind w:left="360"/>
        <w:jc w:val="both"/>
        <w:rPr>
          <w:color w:val="202122"/>
        </w:rPr>
      </w:pPr>
      <w:r w:rsidRPr="75C93020">
        <w:rPr>
          <w:b/>
          <w:bCs/>
          <w:color w:val="202122"/>
        </w:rPr>
        <w:t>Implement Safety Guardrails:</w:t>
      </w:r>
      <w:r w:rsidRPr="75C93020">
        <w:rPr>
          <w:color w:val="202122"/>
        </w:rPr>
        <w:t xml:space="preserve"> Deploy moderation endpoints and jailbreak detection.</w:t>
      </w:r>
    </w:p>
    <w:p w14:paraId="2E555C7F" w14:textId="77777777" w:rsidR="00F56764" w:rsidRPr="00F56764" w:rsidRDefault="00F56764" w:rsidP="00347F3F">
      <w:pPr>
        <w:numPr>
          <w:ilvl w:val="0"/>
          <w:numId w:val="45"/>
        </w:numPr>
        <w:tabs>
          <w:tab w:val="clear" w:pos="720"/>
          <w:tab w:val="num" w:pos="1800"/>
        </w:tabs>
        <w:spacing w:after="0"/>
        <w:ind w:left="360"/>
        <w:jc w:val="both"/>
        <w:rPr>
          <w:color w:val="202122"/>
        </w:rPr>
      </w:pPr>
      <w:r w:rsidRPr="75C93020">
        <w:rPr>
          <w:b/>
          <w:bCs/>
          <w:color w:val="202122"/>
        </w:rPr>
        <w:t>Grounding:</w:t>
      </w:r>
      <w:r w:rsidRPr="75C93020">
        <w:rPr>
          <w:color w:val="202122"/>
        </w:rPr>
        <w:t xml:space="preserve"> Enforce citations for all factual assertions made by the SME agent.</w:t>
      </w:r>
    </w:p>
    <w:p w14:paraId="1BCA3780" w14:textId="77777777" w:rsidR="00F56764" w:rsidRPr="00F56764" w:rsidRDefault="00F56764" w:rsidP="00347F3F">
      <w:pPr>
        <w:numPr>
          <w:ilvl w:val="0"/>
          <w:numId w:val="45"/>
        </w:numPr>
        <w:tabs>
          <w:tab w:val="clear" w:pos="720"/>
          <w:tab w:val="num" w:pos="1800"/>
        </w:tabs>
        <w:spacing w:after="0"/>
        <w:ind w:left="360"/>
        <w:jc w:val="both"/>
        <w:rPr>
          <w:color w:val="202122"/>
        </w:rPr>
      </w:pPr>
      <w:r w:rsidRPr="75C93020">
        <w:rPr>
          <w:b/>
          <w:bCs/>
          <w:color w:val="202122"/>
        </w:rPr>
        <w:t>Pedagogical Pivot:</w:t>
      </w:r>
      <w:r w:rsidRPr="75C93020">
        <w:rPr>
          <w:color w:val="202122"/>
        </w:rPr>
        <w:t xml:space="preserve"> Re-evaluate "Live Scoring" to reduce student anxiety; consider "On-Demand" analytics instead.</w:t>
      </w:r>
    </w:p>
    <w:p w14:paraId="37BFE84A" w14:textId="77777777" w:rsidR="00F56764" w:rsidRDefault="00F56764" w:rsidP="00347F3F">
      <w:pPr>
        <w:numPr>
          <w:ilvl w:val="0"/>
          <w:numId w:val="45"/>
        </w:numPr>
        <w:tabs>
          <w:tab w:val="clear" w:pos="720"/>
          <w:tab w:val="num" w:pos="1800"/>
        </w:tabs>
        <w:spacing w:after="0"/>
        <w:ind w:left="360"/>
        <w:jc w:val="both"/>
        <w:rPr>
          <w:color w:val="202122"/>
        </w:rPr>
      </w:pPr>
      <w:r w:rsidRPr="75C93020">
        <w:rPr>
          <w:b/>
          <w:bCs/>
          <w:color w:val="202122"/>
        </w:rPr>
        <w:t>Security Audit:</w:t>
      </w:r>
      <w:r w:rsidRPr="75C93020">
        <w:rPr>
          <w:color w:val="202122"/>
        </w:rPr>
        <w:t xml:space="preserve"> Define encryption standards and credential management for the RAG database.</w:t>
      </w:r>
    </w:p>
    <w:p w14:paraId="32D8C2A7" w14:textId="1F42A0F5" w:rsidR="00CF23F6" w:rsidRPr="00F56764" w:rsidRDefault="00CF23F6" w:rsidP="00347F3F">
      <w:pPr>
        <w:numPr>
          <w:ilvl w:val="0"/>
          <w:numId w:val="45"/>
        </w:numPr>
        <w:tabs>
          <w:tab w:val="clear" w:pos="720"/>
          <w:tab w:val="num" w:pos="1800"/>
        </w:tabs>
        <w:spacing w:after="0"/>
        <w:ind w:left="360"/>
        <w:jc w:val="both"/>
        <w:rPr>
          <w:color w:val="202122"/>
        </w:rPr>
      </w:pPr>
      <w:r>
        <w:rPr>
          <w:b/>
          <w:bCs/>
          <w:color w:val="202122"/>
        </w:rPr>
        <w:t xml:space="preserve">Ethical </w:t>
      </w:r>
      <w:proofErr w:type="gramStart"/>
      <w:r>
        <w:rPr>
          <w:b/>
          <w:bCs/>
          <w:color w:val="202122"/>
        </w:rPr>
        <w:t>Audit:</w:t>
      </w:r>
      <w:r>
        <w:rPr>
          <w:color w:val="202122"/>
        </w:rPr>
        <w:t>-</w:t>
      </w:r>
      <w:proofErr w:type="gramEnd"/>
      <w:r>
        <w:rPr>
          <w:color w:val="202122"/>
        </w:rPr>
        <w:t xml:space="preserve"> </w:t>
      </w:r>
      <w:r w:rsidR="00B8278E">
        <w:rPr>
          <w:color w:val="202122"/>
        </w:rPr>
        <w:t xml:space="preserve">Audit with student health advisor for </w:t>
      </w:r>
      <w:r w:rsidR="00C749B0">
        <w:rPr>
          <w:color w:val="202122"/>
        </w:rPr>
        <w:t xml:space="preserve">impact on </w:t>
      </w:r>
      <w:r w:rsidR="00B8278E">
        <w:rPr>
          <w:color w:val="202122"/>
        </w:rPr>
        <w:t xml:space="preserve">mental wellbeing </w:t>
      </w:r>
      <w:r w:rsidR="00C749B0">
        <w:rPr>
          <w:color w:val="202122"/>
        </w:rPr>
        <w:t>of students</w:t>
      </w:r>
      <w:r w:rsidR="009F18CB">
        <w:rPr>
          <w:color w:val="202122"/>
        </w:rPr>
        <w:t>.</w:t>
      </w:r>
    </w:p>
    <w:p w14:paraId="5E8E1BF1" w14:textId="77777777" w:rsidR="00127849" w:rsidRPr="00127849" w:rsidRDefault="00127849" w:rsidP="00347F3F">
      <w:pPr>
        <w:spacing w:after="0"/>
        <w:jc w:val="both"/>
        <w:rPr>
          <w:color w:val="202122"/>
        </w:rPr>
      </w:pPr>
    </w:p>
    <w:p w14:paraId="53418D97" w14:textId="4B899C3B" w:rsidR="00640680" w:rsidRDefault="58190628" w:rsidP="00347F3F">
      <w:pPr>
        <w:pStyle w:val="Heading1"/>
        <w:jc w:val="both"/>
      </w:pPr>
      <w:r w:rsidRPr="3594B966">
        <w:t xml:space="preserve">Technical </w:t>
      </w:r>
      <w:r w:rsidR="1629AA36" w:rsidRPr="3594B966">
        <w:t>F</w:t>
      </w:r>
      <w:r w:rsidRPr="3594B966">
        <w:t>indings</w:t>
      </w:r>
      <w:r w:rsidR="1BF35BF6" w:rsidRPr="3594B966">
        <w:t xml:space="preserve"> </w:t>
      </w:r>
    </w:p>
    <w:p w14:paraId="0EC8F5AD" w14:textId="767BDA4F" w:rsidR="7409D7D2" w:rsidRDefault="1D49BC15" w:rsidP="00347F3F">
      <w:pPr>
        <w:pStyle w:val="ListParagraph"/>
        <w:numPr>
          <w:ilvl w:val="0"/>
          <w:numId w:val="34"/>
        </w:numPr>
        <w:spacing w:after="0"/>
        <w:jc w:val="both"/>
        <w:rPr>
          <w:color w:val="202122"/>
        </w:rPr>
      </w:pPr>
      <w:r w:rsidRPr="75C93020">
        <w:rPr>
          <w:color w:val="202122"/>
        </w:rPr>
        <w:t>Verify core features work as documented</w:t>
      </w:r>
    </w:p>
    <w:p w14:paraId="2828BADD" w14:textId="7EBB3CBE" w:rsidR="123F6CA3" w:rsidRPr="00752B08" w:rsidRDefault="00752B08" w:rsidP="00347F3F">
      <w:pPr>
        <w:pStyle w:val="ListParagraph"/>
        <w:numPr>
          <w:ilvl w:val="1"/>
          <w:numId w:val="34"/>
        </w:numPr>
        <w:jc w:val="both"/>
        <w:rPr>
          <w:i/>
        </w:rPr>
      </w:pPr>
      <w:r w:rsidRPr="75C93020">
        <w:rPr>
          <w:i/>
          <w:color w:val="202122"/>
        </w:rPr>
        <w:t>The core features, including student questioning and scoring responses with detailed grading explanations, are functioning as demonstrated in the YouTube videos.</w:t>
      </w:r>
    </w:p>
    <w:p w14:paraId="32434410" w14:textId="77777777" w:rsidR="006C15D5" w:rsidRDefault="1D49BC15" w:rsidP="00347F3F">
      <w:pPr>
        <w:pStyle w:val="ListParagraph"/>
        <w:numPr>
          <w:ilvl w:val="0"/>
          <w:numId w:val="34"/>
        </w:numPr>
        <w:spacing w:after="0"/>
        <w:jc w:val="both"/>
        <w:rPr>
          <w:color w:val="202122"/>
        </w:rPr>
      </w:pPr>
      <w:r w:rsidRPr="75C93020">
        <w:rPr>
          <w:color w:val="202122"/>
        </w:rPr>
        <w:t>Test system with various input types (test with edge cases)</w:t>
      </w:r>
    </w:p>
    <w:p w14:paraId="3A8C1EEA" w14:textId="6E905615" w:rsidR="3BCB952F" w:rsidRPr="006C15D5" w:rsidRDefault="3BCB952F" w:rsidP="00347F3F">
      <w:pPr>
        <w:pStyle w:val="ListParagraph"/>
        <w:numPr>
          <w:ilvl w:val="1"/>
          <w:numId w:val="34"/>
        </w:numPr>
        <w:spacing w:after="0"/>
        <w:jc w:val="both"/>
        <w:rPr>
          <w:color w:val="202122"/>
        </w:rPr>
      </w:pPr>
      <w:r w:rsidRPr="75C93020">
        <w:rPr>
          <w:i/>
          <w:color w:val="202122"/>
        </w:rPr>
        <w:t xml:space="preserve">With limited access to the prototype, testing of </w:t>
      </w:r>
      <w:r w:rsidR="58E17803" w:rsidRPr="75C93020">
        <w:rPr>
          <w:i/>
          <w:color w:val="202122"/>
        </w:rPr>
        <w:t>the system</w:t>
      </w:r>
      <w:r w:rsidRPr="75C93020">
        <w:rPr>
          <w:i/>
          <w:color w:val="202122"/>
        </w:rPr>
        <w:t xml:space="preserve"> with various input types and edge cases remains </w:t>
      </w:r>
      <w:r w:rsidR="4EFF5098" w:rsidRPr="75C93020">
        <w:rPr>
          <w:i/>
          <w:color w:val="202122"/>
        </w:rPr>
        <w:t>a</w:t>
      </w:r>
      <w:r w:rsidRPr="75C93020">
        <w:rPr>
          <w:i/>
          <w:color w:val="202122"/>
        </w:rPr>
        <w:t xml:space="preserve"> future </w:t>
      </w:r>
      <w:r w:rsidR="1D2B66F0" w:rsidRPr="75C93020">
        <w:rPr>
          <w:i/>
          <w:color w:val="202122"/>
        </w:rPr>
        <w:t>endeavor</w:t>
      </w:r>
      <w:r w:rsidRPr="75C93020">
        <w:rPr>
          <w:i/>
          <w:color w:val="202122"/>
        </w:rPr>
        <w:t>.</w:t>
      </w:r>
    </w:p>
    <w:p w14:paraId="7195AD33" w14:textId="30216490" w:rsidR="7409D7D2" w:rsidRDefault="1D49BC15" w:rsidP="00347F3F">
      <w:pPr>
        <w:pStyle w:val="ListParagraph"/>
        <w:numPr>
          <w:ilvl w:val="0"/>
          <w:numId w:val="34"/>
        </w:numPr>
        <w:spacing w:after="0"/>
        <w:jc w:val="both"/>
        <w:rPr>
          <w:color w:val="202122"/>
        </w:rPr>
      </w:pPr>
      <w:r w:rsidRPr="75C93020">
        <w:rPr>
          <w:color w:val="202122"/>
        </w:rPr>
        <w:t>Validate output quality and consistency</w:t>
      </w:r>
    </w:p>
    <w:p w14:paraId="4681534F" w14:textId="11AB2C78" w:rsidR="0DA23E98" w:rsidRDefault="001740C9" w:rsidP="00347F3F">
      <w:pPr>
        <w:pStyle w:val="ListParagraph"/>
        <w:numPr>
          <w:ilvl w:val="1"/>
          <w:numId w:val="34"/>
        </w:numPr>
        <w:jc w:val="both"/>
        <w:rPr>
          <w:i/>
          <w:color w:val="202122"/>
        </w:rPr>
      </w:pPr>
      <w:proofErr w:type="gramStart"/>
      <w:r w:rsidRPr="75C93020">
        <w:rPr>
          <w:i/>
          <w:color w:val="202122"/>
        </w:rPr>
        <w:t>The YouTube</w:t>
      </w:r>
      <w:proofErr w:type="gramEnd"/>
      <w:r w:rsidRPr="75C93020">
        <w:rPr>
          <w:i/>
          <w:color w:val="202122"/>
        </w:rPr>
        <w:t xml:space="preserve"> videos demonstrate that the system's output quality and consistency are suitable for use as an AI Tutor capable of grading student responses and delivering constructive feedback.</w:t>
      </w:r>
    </w:p>
    <w:p w14:paraId="33E1B006" w14:textId="62FC8A9A" w:rsidR="7409D7D2" w:rsidRDefault="1D49BC15" w:rsidP="00347F3F">
      <w:pPr>
        <w:pStyle w:val="ListParagraph"/>
        <w:numPr>
          <w:ilvl w:val="0"/>
          <w:numId w:val="34"/>
        </w:numPr>
        <w:spacing w:after="0"/>
        <w:jc w:val="both"/>
        <w:rPr>
          <w:color w:val="202122"/>
        </w:rPr>
      </w:pPr>
      <w:r w:rsidRPr="75C93020">
        <w:rPr>
          <w:color w:val="202122"/>
        </w:rPr>
        <w:t>Evaluate the system behavior with unexpected data</w:t>
      </w:r>
    </w:p>
    <w:p w14:paraId="53B00DBD" w14:textId="2124B80B" w:rsidR="627DFB1F" w:rsidRDefault="627DFB1F" w:rsidP="00347F3F">
      <w:pPr>
        <w:pStyle w:val="ListParagraph"/>
        <w:numPr>
          <w:ilvl w:val="1"/>
          <w:numId w:val="34"/>
        </w:numPr>
        <w:spacing w:after="0"/>
        <w:jc w:val="both"/>
        <w:rPr>
          <w:i/>
          <w:color w:val="202122"/>
        </w:rPr>
      </w:pPr>
      <w:r w:rsidRPr="75C93020">
        <w:rPr>
          <w:i/>
          <w:color w:val="202122"/>
        </w:rPr>
        <w:t>With limited access to the prototype, testing of the system with various input types and edge cases remains a future endeavor.</w:t>
      </w:r>
    </w:p>
    <w:p w14:paraId="28FEF989" w14:textId="493CEE0A" w:rsidR="7409D7D2" w:rsidRDefault="1D49BC15" w:rsidP="00347F3F">
      <w:pPr>
        <w:pStyle w:val="ListParagraph"/>
        <w:numPr>
          <w:ilvl w:val="0"/>
          <w:numId w:val="34"/>
        </w:numPr>
        <w:spacing w:after="0"/>
        <w:jc w:val="both"/>
        <w:rPr>
          <w:color w:val="202122"/>
        </w:rPr>
      </w:pPr>
      <w:r w:rsidRPr="75C93020">
        <w:rPr>
          <w:color w:val="202122"/>
        </w:rPr>
        <w:t>Document system limitations and failure modes</w:t>
      </w:r>
    </w:p>
    <w:p w14:paraId="367CAF5A" w14:textId="77777777" w:rsidR="006B13E4" w:rsidRDefault="006B13E4" w:rsidP="00347F3F">
      <w:pPr>
        <w:jc w:val="both"/>
        <w:rPr>
          <w:color w:val="202122"/>
        </w:rPr>
      </w:pPr>
    </w:p>
    <w:p w14:paraId="2E2A0F91" w14:textId="13E912F3" w:rsidR="7D976BB4" w:rsidRPr="006B13E4" w:rsidRDefault="008E4A30" w:rsidP="00347F3F">
      <w:pPr>
        <w:jc w:val="both"/>
        <w:rPr>
          <w:color w:val="202122"/>
        </w:rPr>
      </w:pPr>
      <w:r w:rsidRPr="75C93020">
        <w:rPr>
          <w:color w:val="202122"/>
        </w:rPr>
        <w:lastRenderedPageBreak/>
        <w:t xml:space="preserve">The high-level Agent architecture provides a clear depiction of the sub-agents; however, it does not sufficiently </w:t>
      </w:r>
      <w:r w:rsidR="00690DCA" w:rsidRPr="75C93020">
        <w:rPr>
          <w:color w:val="202122"/>
        </w:rPr>
        <w:t>emphasize</w:t>
      </w:r>
      <w:r w:rsidRPr="75C93020">
        <w:rPr>
          <w:color w:val="202122"/>
        </w:rPr>
        <w:t xml:space="preserve"> that the SME sub-agent (tutor.py) </w:t>
      </w:r>
      <w:r w:rsidR="00690DCA" w:rsidRPr="75C93020">
        <w:rPr>
          <w:color w:val="202122"/>
        </w:rPr>
        <w:t>utilizes</w:t>
      </w:r>
      <w:r w:rsidRPr="75C93020">
        <w:rPr>
          <w:color w:val="202122"/>
        </w:rPr>
        <w:t xml:space="preserve"> </w:t>
      </w:r>
      <w:proofErr w:type="gramStart"/>
      <w:r w:rsidRPr="75C93020">
        <w:rPr>
          <w:color w:val="202122"/>
        </w:rPr>
        <w:t>a RAG</w:t>
      </w:r>
      <w:proofErr w:type="gramEnd"/>
      <w:r w:rsidRPr="75C93020">
        <w:rPr>
          <w:color w:val="202122"/>
        </w:rPr>
        <w:t>-based approach</w:t>
      </w:r>
      <w:r w:rsidR="00603FCA" w:rsidRPr="75C93020">
        <w:rPr>
          <w:color w:val="202122"/>
        </w:rPr>
        <w:t xml:space="preserve">, </w:t>
      </w:r>
      <w:proofErr w:type="gramStart"/>
      <w:r w:rsidR="00603FCA" w:rsidRPr="75C93020">
        <w:rPr>
          <w:color w:val="202122"/>
        </w:rPr>
        <w:t>refer</w:t>
      </w:r>
      <w:proofErr w:type="gramEnd"/>
      <w:r w:rsidR="00603FCA" w:rsidRPr="75C93020">
        <w:rPr>
          <w:color w:val="202122"/>
        </w:rPr>
        <w:t xml:space="preserve"> image below</w:t>
      </w:r>
      <w:r w:rsidRPr="75C93020">
        <w:rPr>
          <w:color w:val="202122"/>
        </w:rPr>
        <w:t>.</w:t>
      </w:r>
    </w:p>
    <w:p w14:paraId="2E3EAE56" w14:textId="77777777" w:rsidR="00697306" w:rsidRPr="00E357ED" w:rsidRDefault="00697306" w:rsidP="00347F3F">
      <w:pPr>
        <w:pStyle w:val="ListParagraph"/>
        <w:jc w:val="both"/>
      </w:pPr>
    </w:p>
    <w:p w14:paraId="26DB075E" w14:textId="466C6B7D" w:rsidR="6D88EDFD" w:rsidRDefault="6D88EDFD" w:rsidP="00347F3F">
      <w:pPr>
        <w:spacing w:after="0"/>
        <w:ind w:left="720"/>
        <w:jc w:val="both"/>
        <w:rPr>
          <w:color w:val="202122"/>
        </w:rPr>
      </w:pPr>
    </w:p>
    <w:p w14:paraId="6562DCC9" w14:textId="0CDCEDE5" w:rsidR="3C41F375" w:rsidRDefault="3C41F375" w:rsidP="00347F3F">
      <w:pPr>
        <w:spacing w:after="0"/>
        <w:jc w:val="both"/>
        <w:rPr>
          <w:color w:val="202122"/>
        </w:rPr>
      </w:pPr>
      <w:r>
        <w:rPr>
          <w:noProof/>
        </w:rPr>
        <w:drawing>
          <wp:inline distT="0" distB="0" distL="0" distR="0" wp14:anchorId="41178D19" wp14:editId="6ADD8703">
            <wp:extent cx="5943600" cy="3381375"/>
            <wp:effectExtent l="0" t="0" r="0" b="0"/>
            <wp:docPr id="9234167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16765"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81375"/>
                    </a:xfrm>
                    <a:prstGeom prst="rect">
                      <a:avLst/>
                    </a:prstGeom>
                  </pic:spPr>
                </pic:pic>
              </a:graphicData>
            </a:graphic>
          </wp:inline>
        </w:drawing>
      </w:r>
      <w:r w:rsidR="7D976BB4" w:rsidRPr="75C93020">
        <w:rPr>
          <w:color w:val="202122"/>
        </w:rPr>
        <w:t xml:space="preserve"> </w:t>
      </w:r>
    </w:p>
    <w:p w14:paraId="14C3EEF1" w14:textId="1AC94C36" w:rsidR="6D88EDFD" w:rsidRDefault="6D88EDFD" w:rsidP="00347F3F">
      <w:pPr>
        <w:spacing w:after="0"/>
        <w:jc w:val="both"/>
        <w:rPr>
          <w:color w:val="202122"/>
        </w:rPr>
      </w:pPr>
    </w:p>
    <w:p w14:paraId="0F75526E" w14:textId="7E71D2D4" w:rsidR="7130D269" w:rsidRPr="006B13E4" w:rsidRDefault="00A6299A" w:rsidP="00347F3F">
      <w:pPr>
        <w:pStyle w:val="ListParagraph"/>
        <w:ind w:left="0"/>
        <w:jc w:val="both"/>
      </w:pPr>
      <w:r w:rsidRPr="75C93020">
        <w:rPr>
          <w:color w:val="202122"/>
        </w:rPr>
        <w:t>The current architecture lacks mechanisms to reinforce the safeguards intended to prevent hallucination by the SME agent within tutor.py. For instance, as illustrated in the screenshot below, the AI Tutor provides an explanation of AI hallucination. However, without supporting citations, it is difficult to ascertain the accuracy of this explanation because the response is generated by a large language model. The industry standard for addressing hallucinations includes the provision of citations, as demonstrated in the screenshot on the right.</w:t>
      </w:r>
    </w:p>
    <w:p w14:paraId="298E1E6E" w14:textId="21ADB927" w:rsidR="6D88EDFD" w:rsidRDefault="6D88EDFD" w:rsidP="00347F3F">
      <w:pPr>
        <w:spacing w:after="0"/>
        <w:ind w:left="720"/>
        <w:jc w:val="both"/>
      </w:pPr>
    </w:p>
    <w:p w14:paraId="468827A8" w14:textId="0A0EFAF0" w:rsidR="69EABC44" w:rsidRDefault="69EABC44" w:rsidP="00347F3F">
      <w:pPr>
        <w:spacing w:after="0"/>
        <w:jc w:val="both"/>
      </w:pPr>
      <w:r>
        <w:rPr>
          <w:noProof/>
        </w:rPr>
        <w:lastRenderedPageBreak/>
        <w:drawing>
          <wp:inline distT="0" distB="0" distL="0" distR="0" wp14:anchorId="32323B5F" wp14:editId="79C90DD8">
            <wp:extent cx="5943600" cy="3324225"/>
            <wp:effectExtent l="0" t="0" r="0" b="0"/>
            <wp:docPr id="16876095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09529"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14:paraId="4310653B" w14:textId="77777777" w:rsidR="00567A89" w:rsidRDefault="00567A89" w:rsidP="00347F3F">
      <w:pPr>
        <w:spacing w:after="0"/>
        <w:jc w:val="both"/>
      </w:pPr>
    </w:p>
    <w:p w14:paraId="4AC56A2F" w14:textId="60C3CBCC" w:rsidR="367774C2" w:rsidRPr="00F34179" w:rsidRDefault="000275F5" w:rsidP="00347F3F">
      <w:pPr>
        <w:jc w:val="both"/>
      </w:pPr>
      <w:r w:rsidRPr="75C93020">
        <w:rPr>
          <w:color w:val="000000" w:themeColor="text1"/>
        </w:rPr>
        <w:t xml:space="preserve">Although AI Tutor effectively assesses whether students initially grasp the material, it does not evaluate whether students have understood the responses provided by AI Tutor through follow-up quizzes. </w:t>
      </w:r>
      <w:r w:rsidR="001E60B6" w:rsidRPr="75C93020">
        <w:rPr>
          <w:color w:val="000000" w:themeColor="text1"/>
        </w:rPr>
        <w:t>For context</w:t>
      </w:r>
      <w:r w:rsidRPr="75C93020">
        <w:rPr>
          <w:color w:val="000000" w:themeColor="text1"/>
        </w:rPr>
        <w:t xml:space="preserve">, Google's </w:t>
      </w:r>
      <w:proofErr w:type="spellStart"/>
      <w:r w:rsidRPr="75C93020">
        <w:rPr>
          <w:color w:val="000000" w:themeColor="text1"/>
        </w:rPr>
        <w:t>NotebookLM</w:t>
      </w:r>
      <w:proofErr w:type="spellEnd"/>
      <w:r w:rsidRPr="75C93020">
        <w:rPr>
          <w:color w:val="000000" w:themeColor="text1"/>
        </w:rPr>
        <w:t xml:space="preserve"> offers quizzes to help students assess their comprehension of the topic, as illustrated in the screenshot below.</w:t>
      </w:r>
    </w:p>
    <w:p w14:paraId="53C2633E" w14:textId="77777777" w:rsidR="00356FBF" w:rsidRDefault="00356FBF" w:rsidP="00347F3F">
      <w:pPr>
        <w:jc w:val="both"/>
      </w:pPr>
    </w:p>
    <w:p w14:paraId="4BAAB785" w14:textId="77777777" w:rsidR="00356FBF" w:rsidRPr="00356FBF" w:rsidRDefault="00356FBF" w:rsidP="00347F3F">
      <w:pPr>
        <w:jc w:val="both"/>
      </w:pPr>
    </w:p>
    <w:p w14:paraId="35087488" w14:textId="6231D57B" w:rsidR="6D88EDFD" w:rsidRDefault="6D88EDFD" w:rsidP="00347F3F">
      <w:pPr>
        <w:spacing w:after="0"/>
        <w:ind w:left="1440"/>
        <w:jc w:val="both"/>
        <w:rPr>
          <w:color w:val="202122"/>
        </w:rPr>
      </w:pPr>
    </w:p>
    <w:p w14:paraId="59E370F3" w14:textId="08E8B1DA" w:rsidR="6D88EDFD" w:rsidRDefault="6D88EDFD" w:rsidP="00347F3F">
      <w:pPr>
        <w:spacing w:after="0"/>
        <w:ind w:left="1440"/>
        <w:jc w:val="both"/>
        <w:rPr>
          <w:color w:val="202122"/>
        </w:rPr>
      </w:pPr>
    </w:p>
    <w:p w14:paraId="3544AA30" w14:textId="059B562C" w:rsidR="2C3F52FB" w:rsidRDefault="2C3F52FB" w:rsidP="00347F3F">
      <w:pPr>
        <w:spacing w:after="0"/>
        <w:jc w:val="both"/>
      </w:pPr>
      <w:r>
        <w:rPr>
          <w:noProof/>
        </w:rPr>
        <w:lastRenderedPageBreak/>
        <w:drawing>
          <wp:inline distT="0" distB="0" distL="0" distR="0" wp14:anchorId="6C395754" wp14:editId="78184D37">
            <wp:extent cx="6016451" cy="3798849"/>
            <wp:effectExtent l="0" t="0" r="3810" b="0"/>
            <wp:docPr id="19690143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14369" name=""/>
                    <pic:cNvPicPr/>
                  </pic:nvPicPr>
                  <pic:blipFill>
                    <a:blip r:embed="rId7">
                      <a:extLst>
                        <a:ext uri="{28A0092B-C50C-407E-A947-70E740481C1C}">
                          <a14:useLocalDpi xmlns:a14="http://schemas.microsoft.com/office/drawing/2010/main"/>
                        </a:ext>
                      </a:extLst>
                    </a:blip>
                    <a:stretch>
                      <a:fillRect/>
                    </a:stretch>
                  </pic:blipFill>
                  <pic:spPr>
                    <a:xfrm>
                      <a:off x="0" y="0"/>
                      <a:ext cx="6025043" cy="3804274"/>
                    </a:xfrm>
                    <a:prstGeom prst="rect">
                      <a:avLst/>
                    </a:prstGeom>
                  </pic:spPr>
                </pic:pic>
              </a:graphicData>
            </a:graphic>
          </wp:inline>
        </w:drawing>
      </w:r>
    </w:p>
    <w:p w14:paraId="11A9C630" w14:textId="77777777" w:rsidR="00865031" w:rsidRDefault="00865031" w:rsidP="00347F3F">
      <w:pPr>
        <w:jc w:val="both"/>
        <w:rPr>
          <w:color w:val="000000" w:themeColor="text1"/>
        </w:rPr>
      </w:pPr>
    </w:p>
    <w:p w14:paraId="2A3ABB24" w14:textId="01F08BE1" w:rsidR="00F33955" w:rsidRPr="0076556E" w:rsidRDefault="0076556E" w:rsidP="00347F3F">
      <w:pPr>
        <w:pStyle w:val="Heading2"/>
        <w:jc w:val="both"/>
        <w:rPr>
          <w:rFonts w:asciiTheme="minorHAnsi" w:eastAsiaTheme="minorEastAsia" w:hAnsiTheme="minorHAnsi" w:cstheme="minorBidi"/>
          <w:color w:val="000000" w:themeColor="text1"/>
        </w:rPr>
      </w:pPr>
      <w:r>
        <w:t>Moderation Guardrails</w:t>
      </w:r>
    </w:p>
    <w:p w14:paraId="766CB2B1" w14:textId="732ADF80" w:rsidR="00F33955" w:rsidRPr="0076556E" w:rsidRDefault="0076556E" w:rsidP="00347F3F">
      <w:pPr>
        <w:jc w:val="both"/>
        <w:rPr>
          <w:color w:val="000000"/>
        </w:rPr>
      </w:pPr>
      <w:r w:rsidRPr="75C93020">
        <w:rPr>
          <w:color w:val="000000" w:themeColor="text1"/>
        </w:rPr>
        <w:t xml:space="preserve"> The present architecture does not include mechanisms to strengthen moderation guardrails across the following categories</w:t>
      </w:r>
      <w:r w:rsidR="16747255" w:rsidRPr="75C93020">
        <w:rPr>
          <w:color w:val="000000" w:themeColor="text1"/>
        </w:rPr>
        <w:t xml:space="preserve"> as detailed </w:t>
      </w:r>
      <w:hyperlink r:id="rId8" w:anchor="content-classifications">
        <w:r w:rsidR="16747255" w:rsidRPr="75C93020">
          <w:rPr>
            <w:rStyle w:val="Hyperlink"/>
          </w:rPr>
          <w:t>here:</w:t>
        </w:r>
      </w:hyperlink>
    </w:p>
    <w:tbl>
      <w:tblPr>
        <w:tblStyle w:val="GridTable4"/>
        <w:tblW w:w="9442" w:type="dxa"/>
        <w:tblLook w:val="04A0" w:firstRow="1" w:lastRow="0" w:firstColumn="1" w:lastColumn="0" w:noHBand="0" w:noVBand="1"/>
      </w:tblPr>
      <w:tblGrid>
        <w:gridCol w:w="2883"/>
        <w:gridCol w:w="5453"/>
        <w:gridCol w:w="1106"/>
      </w:tblGrid>
      <w:tr w:rsidR="00AE7E56" w:rsidRPr="003A6C95" w14:paraId="0BF28DD5" w14:textId="77777777" w:rsidTr="00AE7E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0BD208" w14:textId="77777777" w:rsidR="00AE7E56" w:rsidRPr="003A6C95" w:rsidRDefault="00AE7E56" w:rsidP="00347F3F">
            <w:pPr>
              <w:spacing w:after="160" w:line="279" w:lineRule="auto"/>
              <w:jc w:val="both"/>
              <w:rPr>
                <w:color w:val="000000" w:themeColor="text1"/>
                <w:lang w:val="en-IN"/>
              </w:rPr>
            </w:pPr>
            <w:r w:rsidRPr="75C93020">
              <w:rPr>
                <w:color w:val="000000" w:themeColor="text1"/>
                <w:lang w:val="en-IN"/>
              </w:rPr>
              <w:t>Category</w:t>
            </w:r>
          </w:p>
        </w:tc>
        <w:tc>
          <w:tcPr>
            <w:tcW w:w="0" w:type="auto"/>
            <w:hideMark/>
          </w:tcPr>
          <w:p w14:paraId="368553F9" w14:textId="77777777" w:rsidR="00AE7E56" w:rsidRPr="003A6C95" w:rsidRDefault="00AE7E56" w:rsidP="00347F3F">
            <w:pPr>
              <w:spacing w:after="160" w:line="279" w:lineRule="auto"/>
              <w:jc w:val="both"/>
              <w:cnfStyle w:val="100000000000" w:firstRow="1" w:lastRow="0" w:firstColumn="0" w:lastColumn="0" w:oddVBand="0" w:evenVBand="0" w:oddHBand="0" w:evenHBand="0" w:firstRowFirstColumn="0" w:firstRowLastColumn="0" w:lastRowFirstColumn="0" w:lastRowLastColumn="0"/>
              <w:rPr>
                <w:color w:val="000000" w:themeColor="text1"/>
                <w:lang w:val="en-IN"/>
              </w:rPr>
            </w:pPr>
            <w:r w:rsidRPr="75C93020">
              <w:rPr>
                <w:color w:val="000000" w:themeColor="text1"/>
                <w:lang w:val="en-IN"/>
              </w:rPr>
              <w:t>Description</w:t>
            </w:r>
          </w:p>
        </w:tc>
        <w:tc>
          <w:tcPr>
            <w:tcW w:w="0" w:type="auto"/>
            <w:hideMark/>
          </w:tcPr>
          <w:p w14:paraId="18E45DE3" w14:textId="77777777" w:rsidR="00AE7E56" w:rsidRPr="003A6C95" w:rsidRDefault="00AE7E56" w:rsidP="00347F3F">
            <w:pPr>
              <w:spacing w:after="160" w:line="279" w:lineRule="auto"/>
              <w:jc w:val="both"/>
              <w:cnfStyle w:val="100000000000" w:firstRow="1" w:lastRow="0" w:firstColumn="0" w:lastColumn="0" w:oddVBand="0" w:evenVBand="0" w:oddHBand="0" w:evenHBand="0" w:firstRowFirstColumn="0" w:firstRowLastColumn="0" w:lastRowFirstColumn="0" w:lastRowLastColumn="0"/>
              <w:rPr>
                <w:color w:val="000000" w:themeColor="text1"/>
                <w:lang w:val="en-IN"/>
              </w:rPr>
            </w:pPr>
            <w:r w:rsidRPr="75C93020">
              <w:rPr>
                <w:color w:val="000000" w:themeColor="text1"/>
                <w:lang w:val="en-IN"/>
              </w:rPr>
              <w:t>Inputs</w:t>
            </w:r>
          </w:p>
        </w:tc>
      </w:tr>
      <w:tr w:rsidR="00AE7E56" w:rsidRPr="003A6C95" w14:paraId="6B57ADEA" w14:textId="77777777" w:rsidTr="00AE7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37D8FA" w14:textId="77777777" w:rsidR="00AE7E56" w:rsidRPr="003A6C95" w:rsidRDefault="00AE7E56" w:rsidP="00347F3F">
            <w:pPr>
              <w:spacing w:after="160" w:line="279" w:lineRule="auto"/>
              <w:jc w:val="both"/>
              <w:rPr>
                <w:color w:val="000000" w:themeColor="text1"/>
                <w:lang w:val="en-IN"/>
              </w:rPr>
            </w:pPr>
            <w:r w:rsidRPr="75C93020">
              <w:rPr>
                <w:color w:val="000000" w:themeColor="text1"/>
                <w:lang w:val="en-IN"/>
              </w:rPr>
              <w:t>harassment</w:t>
            </w:r>
          </w:p>
        </w:tc>
        <w:tc>
          <w:tcPr>
            <w:tcW w:w="0" w:type="auto"/>
            <w:hideMark/>
          </w:tcPr>
          <w:p w14:paraId="408BDC4A" w14:textId="77777777" w:rsidR="00AE7E56" w:rsidRPr="003A6C95" w:rsidRDefault="00AE7E56" w:rsidP="00347F3F">
            <w:pPr>
              <w:spacing w:after="160" w:line="279" w:lineRule="auto"/>
              <w:jc w:val="both"/>
              <w:cnfStyle w:val="000000100000" w:firstRow="0" w:lastRow="0" w:firstColumn="0" w:lastColumn="0" w:oddVBand="0" w:evenVBand="0" w:oddHBand="1" w:evenHBand="0" w:firstRowFirstColumn="0" w:firstRowLastColumn="0" w:lastRowFirstColumn="0" w:lastRowLastColumn="0"/>
              <w:rPr>
                <w:color w:val="000000" w:themeColor="text1"/>
                <w:lang w:val="en-IN"/>
              </w:rPr>
            </w:pPr>
            <w:r w:rsidRPr="75C93020">
              <w:rPr>
                <w:color w:val="000000" w:themeColor="text1"/>
                <w:lang w:val="en-IN"/>
              </w:rPr>
              <w:t>Content that expresses, incites, or promotes harassing language towards any target.</w:t>
            </w:r>
          </w:p>
        </w:tc>
        <w:tc>
          <w:tcPr>
            <w:tcW w:w="0" w:type="auto"/>
            <w:hideMark/>
          </w:tcPr>
          <w:p w14:paraId="15E41DCB" w14:textId="77777777" w:rsidR="00AE7E56" w:rsidRPr="003A6C95" w:rsidRDefault="00AE7E56" w:rsidP="00347F3F">
            <w:pPr>
              <w:spacing w:after="160" w:line="279" w:lineRule="auto"/>
              <w:jc w:val="both"/>
              <w:cnfStyle w:val="000000100000" w:firstRow="0" w:lastRow="0" w:firstColumn="0" w:lastColumn="0" w:oddVBand="0" w:evenVBand="0" w:oddHBand="1" w:evenHBand="0" w:firstRowFirstColumn="0" w:firstRowLastColumn="0" w:lastRowFirstColumn="0" w:lastRowLastColumn="0"/>
              <w:rPr>
                <w:color w:val="000000" w:themeColor="text1"/>
                <w:lang w:val="en-IN"/>
              </w:rPr>
            </w:pPr>
            <w:r w:rsidRPr="75C93020">
              <w:rPr>
                <w:color w:val="000000" w:themeColor="text1"/>
                <w:lang w:val="en-IN"/>
              </w:rPr>
              <w:t>Text only</w:t>
            </w:r>
          </w:p>
        </w:tc>
      </w:tr>
      <w:tr w:rsidR="00AE7E56" w:rsidRPr="003A6C95" w14:paraId="71BF0B11" w14:textId="77777777" w:rsidTr="00AE7E56">
        <w:tc>
          <w:tcPr>
            <w:cnfStyle w:val="001000000000" w:firstRow="0" w:lastRow="0" w:firstColumn="1" w:lastColumn="0" w:oddVBand="0" w:evenVBand="0" w:oddHBand="0" w:evenHBand="0" w:firstRowFirstColumn="0" w:firstRowLastColumn="0" w:lastRowFirstColumn="0" w:lastRowLastColumn="0"/>
            <w:tcW w:w="0" w:type="auto"/>
            <w:hideMark/>
          </w:tcPr>
          <w:p w14:paraId="1DB7DA8D" w14:textId="77777777" w:rsidR="00AE7E56" w:rsidRPr="003A6C95" w:rsidRDefault="00AE7E56" w:rsidP="00347F3F">
            <w:pPr>
              <w:spacing w:after="160" w:line="279" w:lineRule="auto"/>
              <w:jc w:val="both"/>
              <w:rPr>
                <w:color w:val="000000" w:themeColor="text1"/>
                <w:lang w:val="en-IN"/>
              </w:rPr>
            </w:pPr>
            <w:r w:rsidRPr="75C93020">
              <w:rPr>
                <w:color w:val="000000" w:themeColor="text1"/>
                <w:lang w:val="en-IN"/>
              </w:rPr>
              <w:t>harassment/threatening</w:t>
            </w:r>
          </w:p>
        </w:tc>
        <w:tc>
          <w:tcPr>
            <w:tcW w:w="0" w:type="auto"/>
            <w:hideMark/>
          </w:tcPr>
          <w:p w14:paraId="31482678" w14:textId="77777777" w:rsidR="00AE7E56" w:rsidRPr="003A6C95" w:rsidRDefault="00AE7E56" w:rsidP="00347F3F">
            <w:pPr>
              <w:spacing w:after="160" w:line="279" w:lineRule="auto"/>
              <w:jc w:val="both"/>
              <w:cnfStyle w:val="000000000000" w:firstRow="0" w:lastRow="0" w:firstColumn="0" w:lastColumn="0" w:oddVBand="0" w:evenVBand="0" w:oddHBand="0" w:evenHBand="0" w:firstRowFirstColumn="0" w:firstRowLastColumn="0" w:lastRowFirstColumn="0" w:lastRowLastColumn="0"/>
              <w:rPr>
                <w:color w:val="000000" w:themeColor="text1"/>
                <w:lang w:val="en-IN"/>
              </w:rPr>
            </w:pPr>
            <w:r w:rsidRPr="75C93020">
              <w:rPr>
                <w:color w:val="000000" w:themeColor="text1"/>
                <w:lang w:val="en-IN"/>
              </w:rPr>
              <w:t>Harassment content that also includes violence or serious harm towards any target.</w:t>
            </w:r>
          </w:p>
        </w:tc>
        <w:tc>
          <w:tcPr>
            <w:tcW w:w="0" w:type="auto"/>
            <w:hideMark/>
          </w:tcPr>
          <w:p w14:paraId="5780580F" w14:textId="77777777" w:rsidR="00AE7E56" w:rsidRPr="003A6C95" w:rsidRDefault="00AE7E56" w:rsidP="00347F3F">
            <w:pPr>
              <w:spacing w:after="160" w:line="279" w:lineRule="auto"/>
              <w:jc w:val="both"/>
              <w:cnfStyle w:val="000000000000" w:firstRow="0" w:lastRow="0" w:firstColumn="0" w:lastColumn="0" w:oddVBand="0" w:evenVBand="0" w:oddHBand="0" w:evenHBand="0" w:firstRowFirstColumn="0" w:firstRowLastColumn="0" w:lastRowFirstColumn="0" w:lastRowLastColumn="0"/>
              <w:rPr>
                <w:color w:val="000000" w:themeColor="text1"/>
                <w:lang w:val="en-IN"/>
              </w:rPr>
            </w:pPr>
            <w:r w:rsidRPr="75C93020">
              <w:rPr>
                <w:color w:val="000000" w:themeColor="text1"/>
                <w:lang w:val="en-IN"/>
              </w:rPr>
              <w:t>Text only</w:t>
            </w:r>
          </w:p>
        </w:tc>
      </w:tr>
      <w:tr w:rsidR="00AE7E56" w:rsidRPr="003A6C95" w14:paraId="1061ED8F" w14:textId="77777777" w:rsidTr="00AE7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18804A" w14:textId="77777777" w:rsidR="00AE7E56" w:rsidRPr="003A6C95" w:rsidRDefault="00AE7E56" w:rsidP="00347F3F">
            <w:pPr>
              <w:spacing w:after="160" w:line="279" w:lineRule="auto"/>
              <w:jc w:val="both"/>
              <w:rPr>
                <w:color w:val="000000" w:themeColor="text1"/>
                <w:lang w:val="en-IN"/>
              </w:rPr>
            </w:pPr>
            <w:r w:rsidRPr="75C93020">
              <w:rPr>
                <w:color w:val="000000" w:themeColor="text1"/>
                <w:lang w:val="en-IN"/>
              </w:rPr>
              <w:t>hate</w:t>
            </w:r>
          </w:p>
        </w:tc>
        <w:tc>
          <w:tcPr>
            <w:tcW w:w="0" w:type="auto"/>
            <w:hideMark/>
          </w:tcPr>
          <w:p w14:paraId="4BFE6D20" w14:textId="77777777" w:rsidR="00AE7E56" w:rsidRPr="003A6C95" w:rsidRDefault="00AE7E56" w:rsidP="00347F3F">
            <w:pPr>
              <w:spacing w:after="160" w:line="279" w:lineRule="auto"/>
              <w:jc w:val="both"/>
              <w:cnfStyle w:val="000000100000" w:firstRow="0" w:lastRow="0" w:firstColumn="0" w:lastColumn="0" w:oddVBand="0" w:evenVBand="0" w:oddHBand="1" w:evenHBand="0" w:firstRowFirstColumn="0" w:firstRowLastColumn="0" w:lastRowFirstColumn="0" w:lastRowLastColumn="0"/>
              <w:rPr>
                <w:color w:val="000000" w:themeColor="text1"/>
                <w:lang w:val="en-IN"/>
              </w:rPr>
            </w:pPr>
            <w:r w:rsidRPr="75C93020">
              <w:rPr>
                <w:color w:val="000000" w:themeColor="text1"/>
                <w:lang w:val="en-IN"/>
              </w:rPr>
              <w:t>Content that expresses, incites, or promotes hate based on race, gender, ethnicity, religion, nationality, sexual orientation, disability status, or caste. Hateful content aimed at non-protected groups (e.g., chess players) is harassment.</w:t>
            </w:r>
          </w:p>
        </w:tc>
        <w:tc>
          <w:tcPr>
            <w:tcW w:w="0" w:type="auto"/>
            <w:hideMark/>
          </w:tcPr>
          <w:p w14:paraId="63A6C860" w14:textId="77777777" w:rsidR="00AE7E56" w:rsidRPr="003A6C95" w:rsidRDefault="00AE7E56" w:rsidP="00347F3F">
            <w:pPr>
              <w:spacing w:after="160" w:line="279" w:lineRule="auto"/>
              <w:jc w:val="both"/>
              <w:cnfStyle w:val="000000100000" w:firstRow="0" w:lastRow="0" w:firstColumn="0" w:lastColumn="0" w:oddVBand="0" w:evenVBand="0" w:oddHBand="1" w:evenHBand="0" w:firstRowFirstColumn="0" w:firstRowLastColumn="0" w:lastRowFirstColumn="0" w:lastRowLastColumn="0"/>
              <w:rPr>
                <w:color w:val="000000" w:themeColor="text1"/>
                <w:lang w:val="en-IN"/>
              </w:rPr>
            </w:pPr>
            <w:r w:rsidRPr="75C93020">
              <w:rPr>
                <w:color w:val="000000" w:themeColor="text1"/>
                <w:lang w:val="en-IN"/>
              </w:rPr>
              <w:t>Text only</w:t>
            </w:r>
          </w:p>
        </w:tc>
      </w:tr>
      <w:tr w:rsidR="00AE7E56" w:rsidRPr="003A6C95" w14:paraId="3677ED62" w14:textId="77777777" w:rsidTr="00AE7E56">
        <w:tc>
          <w:tcPr>
            <w:cnfStyle w:val="001000000000" w:firstRow="0" w:lastRow="0" w:firstColumn="1" w:lastColumn="0" w:oddVBand="0" w:evenVBand="0" w:oddHBand="0" w:evenHBand="0" w:firstRowFirstColumn="0" w:firstRowLastColumn="0" w:lastRowFirstColumn="0" w:lastRowLastColumn="0"/>
            <w:tcW w:w="0" w:type="auto"/>
            <w:hideMark/>
          </w:tcPr>
          <w:p w14:paraId="17E342E5" w14:textId="77777777" w:rsidR="00AE7E56" w:rsidRPr="003A6C95" w:rsidRDefault="00AE7E56" w:rsidP="00347F3F">
            <w:pPr>
              <w:spacing w:after="160" w:line="279" w:lineRule="auto"/>
              <w:jc w:val="both"/>
              <w:rPr>
                <w:color w:val="000000" w:themeColor="text1"/>
                <w:lang w:val="en-IN"/>
              </w:rPr>
            </w:pPr>
            <w:r w:rsidRPr="75C93020">
              <w:rPr>
                <w:color w:val="000000" w:themeColor="text1"/>
                <w:lang w:val="en-IN"/>
              </w:rPr>
              <w:t>hate/threatening</w:t>
            </w:r>
          </w:p>
        </w:tc>
        <w:tc>
          <w:tcPr>
            <w:tcW w:w="0" w:type="auto"/>
            <w:hideMark/>
          </w:tcPr>
          <w:p w14:paraId="048A0AA9" w14:textId="77777777" w:rsidR="00AE7E56" w:rsidRPr="003A6C95" w:rsidRDefault="00AE7E56" w:rsidP="00347F3F">
            <w:pPr>
              <w:spacing w:after="160" w:line="279" w:lineRule="auto"/>
              <w:jc w:val="both"/>
              <w:cnfStyle w:val="000000000000" w:firstRow="0" w:lastRow="0" w:firstColumn="0" w:lastColumn="0" w:oddVBand="0" w:evenVBand="0" w:oddHBand="0" w:evenHBand="0" w:firstRowFirstColumn="0" w:firstRowLastColumn="0" w:lastRowFirstColumn="0" w:lastRowLastColumn="0"/>
              <w:rPr>
                <w:color w:val="000000" w:themeColor="text1"/>
                <w:lang w:val="en-IN"/>
              </w:rPr>
            </w:pPr>
            <w:r w:rsidRPr="75C93020">
              <w:rPr>
                <w:color w:val="000000" w:themeColor="text1"/>
                <w:lang w:val="en-IN"/>
              </w:rPr>
              <w:t xml:space="preserve">Hateful content that also includes violence or serious harm towards the targeted group based on </w:t>
            </w:r>
            <w:r w:rsidRPr="75C93020">
              <w:rPr>
                <w:color w:val="000000" w:themeColor="text1"/>
                <w:lang w:val="en-IN"/>
              </w:rPr>
              <w:lastRenderedPageBreak/>
              <w:t>race, gender, ethnicity, religion, nationality, sexual orientation, disability status, or caste.</w:t>
            </w:r>
          </w:p>
        </w:tc>
        <w:tc>
          <w:tcPr>
            <w:tcW w:w="0" w:type="auto"/>
            <w:hideMark/>
          </w:tcPr>
          <w:p w14:paraId="0BC8EEA5" w14:textId="77777777" w:rsidR="00AE7E56" w:rsidRPr="003A6C95" w:rsidRDefault="00AE7E56" w:rsidP="00347F3F">
            <w:pPr>
              <w:spacing w:after="160" w:line="279" w:lineRule="auto"/>
              <w:jc w:val="both"/>
              <w:cnfStyle w:val="000000000000" w:firstRow="0" w:lastRow="0" w:firstColumn="0" w:lastColumn="0" w:oddVBand="0" w:evenVBand="0" w:oddHBand="0" w:evenHBand="0" w:firstRowFirstColumn="0" w:firstRowLastColumn="0" w:lastRowFirstColumn="0" w:lastRowLastColumn="0"/>
              <w:rPr>
                <w:color w:val="000000" w:themeColor="text1"/>
                <w:lang w:val="en-IN"/>
              </w:rPr>
            </w:pPr>
            <w:r w:rsidRPr="75C93020">
              <w:rPr>
                <w:color w:val="000000" w:themeColor="text1"/>
                <w:lang w:val="en-IN"/>
              </w:rPr>
              <w:lastRenderedPageBreak/>
              <w:t>Text only</w:t>
            </w:r>
          </w:p>
        </w:tc>
      </w:tr>
      <w:tr w:rsidR="00AE7E56" w:rsidRPr="003A6C95" w14:paraId="3036D59F" w14:textId="77777777" w:rsidTr="00AE7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DAA058" w14:textId="77777777" w:rsidR="00AE7E56" w:rsidRPr="003A6C95" w:rsidRDefault="00AE7E56" w:rsidP="00347F3F">
            <w:pPr>
              <w:spacing w:after="160" w:line="279" w:lineRule="auto"/>
              <w:jc w:val="both"/>
              <w:rPr>
                <w:color w:val="000000" w:themeColor="text1"/>
                <w:lang w:val="en-IN"/>
              </w:rPr>
            </w:pPr>
            <w:r w:rsidRPr="75C93020">
              <w:rPr>
                <w:color w:val="000000" w:themeColor="text1"/>
                <w:lang w:val="en-IN"/>
              </w:rPr>
              <w:t>illicit</w:t>
            </w:r>
          </w:p>
        </w:tc>
        <w:tc>
          <w:tcPr>
            <w:tcW w:w="0" w:type="auto"/>
            <w:hideMark/>
          </w:tcPr>
          <w:p w14:paraId="2B461E58" w14:textId="77777777" w:rsidR="00AE7E56" w:rsidRPr="003A6C95" w:rsidRDefault="00AE7E56" w:rsidP="00347F3F">
            <w:pPr>
              <w:spacing w:after="160" w:line="279" w:lineRule="auto"/>
              <w:jc w:val="both"/>
              <w:cnfStyle w:val="000000100000" w:firstRow="0" w:lastRow="0" w:firstColumn="0" w:lastColumn="0" w:oddVBand="0" w:evenVBand="0" w:oddHBand="1" w:evenHBand="0" w:firstRowFirstColumn="0" w:firstRowLastColumn="0" w:lastRowFirstColumn="0" w:lastRowLastColumn="0"/>
              <w:rPr>
                <w:color w:val="000000" w:themeColor="text1"/>
                <w:lang w:val="en-IN"/>
              </w:rPr>
            </w:pPr>
            <w:r w:rsidRPr="75C93020">
              <w:rPr>
                <w:color w:val="000000" w:themeColor="text1"/>
                <w:lang w:val="en-IN"/>
              </w:rPr>
              <w:t>Content that gives advice or instruction on how to commit illicit acts. A phrase like "how to shoplift" would fit this category.</w:t>
            </w:r>
          </w:p>
        </w:tc>
        <w:tc>
          <w:tcPr>
            <w:tcW w:w="0" w:type="auto"/>
            <w:hideMark/>
          </w:tcPr>
          <w:p w14:paraId="7124EA21" w14:textId="77777777" w:rsidR="00AE7E56" w:rsidRPr="003A6C95" w:rsidRDefault="00AE7E56" w:rsidP="00347F3F">
            <w:pPr>
              <w:spacing w:after="160" w:line="279" w:lineRule="auto"/>
              <w:jc w:val="both"/>
              <w:cnfStyle w:val="000000100000" w:firstRow="0" w:lastRow="0" w:firstColumn="0" w:lastColumn="0" w:oddVBand="0" w:evenVBand="0" w:oddHBand="1" w:evenHBand="0" w:firstRowFirstColumn="0" w:firstRowLastColumn="0" w:lastRowFirstColumn="0" w:lastRowLastColumn="0"/>
              <w:rPr>
                <w:color w:val="000000" w:themeColor="text1"/>
                <w:lang w:val="en-IN"/>
              </w:rPr>
            </w:pPr>
            <w:r w:rsidRPr="75C93020">
              <w:rPr>
                <w:color w:val="000000" w:themeColor="text1"/>
                <w:lang w:val="en-IN"/>
              </w:rPr>
              <w:t>Text only</w:t>
            </w:r>
          </w:p>
        </w:tc>
      </w:tr>
      <w:tr w:rsidR="00AE7E56" w:rsidRPr="003A6C95" w14:paraId="698437E8" w14:textId="77777777" w:rsidTr="00AE7E56">
        <w:tc>
          <w:tcPr>
            <w:cnfStyle w:val="001000000000" w:firstRow="0" w:lastRow="0" w:firstColumn="1" w:lastColumn="0" w:oddVBand="0" w:evenVBand="0" w:oddHBand="0" w:evenHBand="0" w:firstRowFirstColumn="0" w:firstRowLastColumn="0" w:lastRowFirstColumn="0" w:lastRowLastColumn="0"/>
            <w:tcW w:w="0" w:type="auto"/>
            <w:hideMark/>
          </w:tcPr>
          <w:p w14:paraId="42AE0250" w14:textId="77777777" w:rsidR="00AE7E56" w:rsidRPr="003A6C95" w:rsidRDefault="00AE7E56" w:rsidP="00347F3F">
            <w:pPr>
              <w:spacing w:after="160" w:line="279" w:lineRule="auto"/>
              <w:jc w:val="both"/>
              <w:rPr>
                <w:color w:val="000000" w:themeColor="text1"/>
                <w:lang w:val="en-IN"/>
              </w:rPr>
            </w:pPr>
            <w:r w:rsidRPr="75C93020">
              <w:rPr>
                <w:color w:val="000000" w:themeColor="text1"/>
                <w:lang w:val="en-IN"/>
              </w:rPr>
              <w:t>illicit/violent</w:t>
            </w:r>
          </w:p>
        </w:tc>
        <w:tc>
          <w:tcPr>
            <w:tcW w:w="0" w:type="auto"/>
            <w:hideMark/>
          </w:tcPr>
          <w:p w14:paraId="289B90D4" w14:textId="356DDF36" w:rsidR="00AE7E56" w:rsidRPr="003A6C95" w:rsidRDefault="00AE7E56" w:rsidP="00347F3F">
            <w:pPr>
              <w:spacing w:after="160" w:line="279" w:lineRule="auto"/>
              <w:jc w:val="both"/>
              <w:cnfStyle w:val="000000000000" w:firstRow="0" w:lastRow="0" w:firstColumn="0" w:lastColumn="0" w:oddVBand="0" w:evenVBand="0" w:oddHBand="0" w:evenHBand="0" w:firstRowFirstColumn="0" w:firstRowLastColumn="0" w:lastRowFirstColumn="0" w:lastRowLastColumn="0"/>
              <w:rPr>
                <w:color w:val="000000" w:themeColor="text1"/>
                <w:lang w:val="en-IN"/>
              </w:rPr>
            </w:pPr>
            <w:r w:rsidRPr="75C93020">
              <w:rPr>
                <w:color w:val="000000" w:themeColor="text1"/>
                <w:lang w:val="en-IN"/>
              </w:rPr>
              <w:t>The same types of content flagged by the illicit category but also includes references to violence or procuring a weapon.</w:t>
            </w:r>
          </w:p>
        </w:tc>
        <w:tc>
          <w:tcPr>
            <w:tcW w:w="0" w:type="auto"/>
            <w:hideMark/>
          </w:tcPr>
          <w:p w14:paraId="4306735B" w14:textId="77777777" w:rsidR="00AE7E56" w:rsidRPr="003A6C95" w:rsidRDefault="00AE7E56" w:rsidP="00347F3F">
            <w:pPr>
              <w:spacing w:after="160" w:line="279" w:lineRule="auto"/>
              <w:jc w:val="both"/>
              <w:cnfStyle w:val="000000000000" w:firstRow="0" w:lastRow="0" w:firstColumn="0" w:lastColumn="0" w:oddVBand="0" w:evenVBand="0" w:oddHBand="0" w:evenHBand="0" w:firstRowFirstColumn="0" w:firstRowLastColumn="0" w:lastRowFirstColumn="0" w:lastRowLastColumn="0"/>
              <w:rPr>
                <w:color w:val="000000" w:themeColor="text1"/>
                <w:lang w:val="en-IN"/>
              </w:rPr>
            </w:pPr>
            <w:r w:rsidRPr="75C93020">
              <w:rPr>
                <w:color w:val="000000" w:themeColor="text1"/>
                <w:lang w:val="en-IN"/>
              </w:rPr>
              <w:t>Text only</w:t>
            </w:r>
          </w:p>
        </w:tc>
      </w:tr>
      <w:tr w:rsidR="00AE7E56" w:rsidRPr="003A6C95" w14:paraId="7B15E7E7" w14:textId="77777777" w:rsidTr="00AE7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61B4EC" w14:textId="77777777" w:rsidR="00AE7E56" w:rsidRPr="003A6C95" w:rsidRDefault="00AE7E56" w:rsidP="00347F3F">
            <w:pPr>
              <w:spacing w:after="160" w:line="279" w:lineRule="auto"/>
              <w:jc w:val="both"/>
              <w:rPr>
                <w:color w:val="000000" w:themeColor="text1"/>
                <w:lang w:val="en-IN"/>
              </w:rPr>
            </w:pPr>
            <w:r w:rsidRPr="75C93020">
              <w:rPr>
                <w:color w:val="000000" w:themeColor="text1"/>
                <w:lang w:val="en-IN"/>
              </w:rPr>
              <w:t>self-harm</w:t>
            </w:r>
          </w:p>
        </w:tc>
        <w:tc>
          <w:tcPr>
            <w:tcW w:w="0" w:type="auto"/>
            <w:hideMark/>
          </w:tcPr>
          <w:p w14:paraId="0F667BF5" w14:textId="77777777" w:rsidR="00AE7E56" w:rsidRPr="003A6C95" w:rsidRDefault="00AE7E56" w:rsidP="00347F3F">
            <w:pPr>
              <w:spacing w:after="160" w:line="279" w:lineRule="auto"/>
              <w:jc w:val="both"/>
              <w:cnfStyle w:val="000000100000" w:firstRow="0" w:lastRow="0" w:firstColumn="0" w:lastColumn="0" w:oddVBand="0" w:evenVBand="0" w:oddHBand="1" w:evenHBand="0" w:firstRowFirstColumn="0" w:firstRowLastColumn="0" w:lastRowFirstColumn="0" w:lastRowLastColumn="0"/>
              <w:rPr>
                <w:color w:val="000000" w:themeColor="text1"/>
                <w:lang w:val="en-IN"/>
              </w:rPr>
            </w:pPr>
            <w:r w:rsidRPr="75C93020">
              <w:rPr>
                <w:color w:val="000000" w:themeColor="text1"/>
                <w:lang w:val="en-IN"/>
              </w:rPr>
              <w:t>Content that promotes, encourages, or depicts acts of self-harm, such as suicide, cutting, and eating disorders.</w:t>
            </w:r>
          </w:p>
        </w:tc>
        <w:tc>
          <w:tcPr>
            <w:tcW w:w="0" w:type="auto"/>
            <w:hideMark/>
          </w:tcPr>
          <w:p w14:paraId="57DAAC6E" w14:textId="77777777" w:rsidR="00AE7E56" w:rsidRPr="003A6C95" w:rsidRDefault="00AE7E56" w:rsidP="00347F3F">
            <w:pPr>
              <w:spacing w:after="160" w:line="279" w:lineRule="auto"/>
              <w:jc w:val="both"/>
              <w:cnfStyle w:val="000000100000" w:firstRow="0" w:lastRow="0" w:firstColumn="0" w:lastColumn="0" w:oddVBand="0" w:evenVBand="0" w:oddHBand="1" w:evenHBand="0" w:firstRowFirstColumn="0" w:firstRowLastColumn="0" w:lastRowFirstColumn="0" w:lastRowLastColumn="0"/>
              <w:rPr>
                <w:color w:val="000000" w:themeColor="text1"/>
                <w:lang w:val="en-IN"/>
              </w:rPr>
            </w:pPr>
            <w:r w:rsidRPr="75C93020">
              <w:rPr>
                <w:color w:val="000000" w:themeColor="text1"/>
                <w:lang w:val="en-IN"/>
              </w:rPr>
              <w:t>Text and images</w:t>
            </w:r>
          </w:p>
        </w:tc>
      </w:tr>
      <w:tr w:rsidR="00AE7E56" w:rsidRPr="003A6C95" w14:paraId="6E1B2564" w14:textId="77777777" w:rsidTr="00AE7E56">
        <w:tc>
          <w:tcPr>
            <w:cnfStyle w:val="001000000000" w:firstRow="0" w:lastRow="0" w:firstColumn="1" w:lastColumn="0" w:oddVBand="0" w:evenVBand="0" w:oddHBand="0" w:evenHBand="0" w:firstRowFirstColumn="0" w:firstRowLastColumn="0" w:lastRowFirstColumn="0" w:lastRowLastColumn="0"/>
            <w:tcW w:w="0" w:type="auto"/>
            <w:hideMark/>
          </w:tcPr>
          <w:p w14:paraId="126E70FF" w14:textId="77777777" w:rsidR="00AE7E56" w:rsidRPr="003A6C95" w:rsidRDefault="00AE7E56" w:rsidP="00347F3F">
            <w:pPr>
              <w:spacing w:after="160" w:line="279" w:lineRule="auto"/>
              <w:jc w:val="both"/>
              <w:rPr>
                <w:color w:val="000000" w:themeColor="text1"/>
                <w:lang w:val="en-IN"/>
              </w:rPr>
            </w:pPr>
            <w:r w:rsidRPr="75C93020">
              <w:rPr>
                <w:color w:val="000000" w:themeColor="text1"/>
                <w:lang w:val="en-IN"/>
              </w:rPr>
              <w:t>self-harm/intent</w:t>
            </w:r>
          </w:p>
        </w:tc>
        <w:tc>
          <w:tcPr>
            <w:tcW w:w="0" w:type="auto"/>
            <w:hideMark/>
          </w:tcPr>
          <w:p w14:paraId="31F1A5A7" w14:textId="77777777" w:rsidR="00AE7E56" w:rsidRPr="003A6C95" w:rsidRDefault="00AE7E56" w:rsidP="00347F3F">
            <w:pPr>
              <w:spacing w:after="160" w:line="279" w:lineRule="auto"/>
              <w:jc w:val="both"/>
              <w:cnfStyle w:val="000000000000" w:firstRow="0" w:lastRow="0" w:firstColumn="0" w:lastColumn="0" w:oddVBand="0" w:evenVBand="0" w:oddHBand="0" w:evenHBand="0" w:firstRowFirstColumn="0" w:firstRowLastColumn="0" w:lastRowFirstColumn="0" w:lastRowLastColumn="0"/>
              <w:rPr>
                <w:color w:val="000000" w:themeColor="text1"/>
                <w:lang w:val="en-IN"/>
              </w:rPr>
            </w:pPr>
            <w:r w:rsidRPr="75C93020">
              <w:rPr>
                <w:color w:val="000000" w:themeColor="text1"/>
                <w:lang w:val="en-IN"/>
              </w:rPr>
              <w:t>Content where the speaker expresses that they are engaging or intend to engage in acts of self-harm, such as suicide, cutting, and eating disorders.</w:t>
            </w:r>
          </w:p>
        </w:tc>
        <w:tc>
          <w:tcPr>
            <w:tcW w:w="0" w:type="auto"/>
            <w:hideMark/>
          </w:tcPr>
          <w:p w14:paraId="4E4CA9CE" w14:textId="77777777" w:rsidR="00AE7E56" w:rsidRPr="003A6C95" w:rsidRDefault="00AE7E56" w:rsidP="00347F3F">
            <w:pPr>
              <w:spacing w:after="160" w:line="279" w:lineRule="auto"/>
              <w:jc w:val="both"/>
              <w:cnfStyle w:val="000000000000" w:firstRow="0" w:lastRow="0" w:firstColumn="0" w:lastColumn="0" w:oddVBand="0" w:evenVBand="0" w:oddHBand="0" w:evenHBand="0" w:firstRowFirstColumn="0" w:firstRowLastColumn="0" w:lastRowFirstColumn="0" w:lastRowLastColumn="0"/>
              <w:rPr>
                <w:color w:val="000000" w:themeColor="text1"/>
                <w:lang w:val="en-IN"/>
              </w:rPr>
            </w:pPr>
            <w:r w:rsidRPr="75C93020">
              <w:rPr>
                <w:color w:val="000000" w:themeColor="text1"/>
                <w:lang w:val="en-IN"/>
              </w:rPr>
              <w:t>Text and images</w:t>
            </w:r>
          </w:p>
        </w:tc>
      </w:tr>
      <w:tr w:rsidR="00AE7E56" w:rsidRPr="003A6C95" w14:paraId="7348B5BA" w14:textId="77777777" w:rsidTr="00AE7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765A33" w14:textId="77777777" w:rsidR="00AE7E56" w:rsidRPr="003A6C95" w:rsidRDefault="00AE7E56" w:rsidP="00347F3F">
            <w:pPr>
              <w:spacing w:after="160" w:line="279" w:lineRule="auto"/>
              <w:jc w:val="both"/>
              <w:rPr>
                <w:color w:val="000000" w:themeColor="text1"/>
                <w:lang w:val="en-IN"/>
              </w:rPr>
            </w:pPr>
            <w:r w:rsidRPr="75C93020">
              <w:rPr>
                <w:color w:val="000000" w:themeColor="text1"/>
                <w:lang w:val="en-IN"/>
              </w:rPr>
              <w:t>self-harm/instructions</w:t>
            </w:r>
          </w:p>
        </w:tc>
        <w:tc>
          <w:tcPr>
            <w:tcW w:w="0" w:type="auto"/>
            <w:hideMark/>
          </w:tcPr>
          <w:p w14:paraId="316F2D85" w14:textId="77777777" w:rsidR="00AE7E56" w:rsidRPr="003A6C95" w:rsidRDefault="00AE7E56" w:rsidP="00347F3F">
            <w:pPr>
              <w:spacing w:after="160" w:line="279" w:lineRule="auto"/>
              <w:jc w:val="both"/>
              <w:cnfStyle w:val="000000100000" w:firstRow="0" w:lastRow="0" w:firstColumn="0" w:lastColumn="0" w:oddVBand="0" w:evenVBand="0" w:oddHBand="1" w:evenHBand="0" w:firstRowFirstColumn="0" w:firstRowLastColumn="0" w:lastRowFirstColumn="0" w:lastRowLastColumn="0"/>
              <w:rPr>
                <w:color w:val="000000" w:themeColor="text1"/>
                <w:lang w:val="en-IN"/>
              </w:rPr>
            </w:pPr>
            <w:r w:rsidRPr="75C93020">
              <w:rPr>
                <w:color w:val="000000" w:themeColor="text1"/>
                <w:lang w:val="en-IN"/>
              </w:rPr>
              <w:t>Content that encourages performing acts of self-harm, such as suicide, cutting, and eating disorders, or that gives instructions or advice on how to commit such acts.</w:t>
            </w:r>
          </w:p>
        </w:tc>
        <w:tc>
          <w:tcPr>
            <w:tcW w:w="0" w:type="auto"/>
            <w:hideMark/>
          </w:tcPr>
          <w:p w14:paraId="4A8534D5" w14:textId="77777777" w:rsidR="00AE7E56" w:rsidRPr="003A6C95" w:rsidRDefault="00AE7E56" w:rsidP="00347F3F">
            <w:pPr>
              <w:spacing w:after="160" w:line="279" w:lineRule="auto"/>
              <w:jc w:val="both"/>
              <w:cnfStyle w:val="000000100000" w:firstRow="0" w:lastRow="0" w:firstColumn="0" w:lastColumn="0" w:oddVBand="0" w:evenVBand="0" w:oddHBand="1" w:evenHBand="0" w:firstRowFirstColumn="0" w:firstRowLastColumn="0" w:lastRowFirstColumn="0" w:lastRowLastColumn="0"/>
              <w:rPr>
                <w:color w:val="000000" w:themeColor="text1"/>
                <w:lang w:val="en-IN"/>
              </w:rPr>
            </w:pPr>
            <w:r w:rsidRPr="75C93020">
              <w:rPr>
                <w:color w:val="000000" w:themeColor="text1"/>
                <w:lang w:val="en-IN"/>
              </w:rPr>
              <w:t>Text and images</w:t>
            </w:r>
          </w:p>
        </w:tc>
      </w:tr>
      <w:tr w:rsidR="00AE7E56" w:rsidRPr="003A6C95" w14:paraId="6DF7B36D" w14:textId="77777777" w:rsidTr="00AE7E56">
        <w:tc>
          <w:tcPr>
            <w:cnfStyle w:val="001000000000" w:firstRow="0" w:lastRow="0" w:firstColumn="1" w:lastColumn="0" w:oddVBand="0" w:evenVBand="0" w:oddHBand="0" w:evenHBand="0" w:firstRowFirstColumn="0" w:firstRowLastColumn="0" w:lastRowFirstColumn="0" w:lastRowLastColumn="0"/>
            <w:tcW w:w="0" w:type="auto"/>
            <w:hideMark/>
          </w:tcPr>
          <w:p w14:paraId="4770A56B" w14:textId="77777777" w:rsidR="00AE7E56" w:rsidRPr="003A6C95" w:rsidRDefault="00AE7E56" w:rsidP="00347F3F">
            <w:pPr>
              <w:spacing w:after="160" w:line="279" w:lineRule="auto"/>
              <w:jc w:val="both"/>
              <w:rPr>
                <w:color w:val="000000" w:themeColor="text1"/>
                <w:lang w:val="en-IN"/>
              </w:rPr>
            </w:pPr>
            <w:r w:rsidRPr="75C93020">
              <w:rPr>
                <w:color w:val="000000" w:themeColor="text1"/>
                <w:lang w:val="en-IN"/>
              </w:rPr>
              <w:t>sexual</w:t>
            </w:r>
          </w:p>
        </w:tc>
        <w:tc>
          <w:tcPr>
            <w:tcW w:w="0" w:type="auto"/>
            <w:hideMark/>
          </w:tcPr>
          <w:p w14:paraId="4786D5A8" w14:textId="77777777" w:rsidR="00AE7E56" w:rsidRPr="003A6C95" w:rsidRDefault="00AE7E56" w:rsidP="00347F3F">
            <w:pPr>
              <w:spacing w:after="160" w:line="279" w:lineRule="auto"/>
              <w:jc w:val="both"/>
              <w:cnfStyle w:val="000000000000" w:firstRow="0" w:lastRow="0" w:firstColumn="0" w:lastColumn="0" w:oddVBand="0" w:evenVBand="0" w:oddHBand="0" w:evenHBand="0" w:firstRowFirstColumn="0" w:firstRowLastColumn="0" w:lastRowFirstColumn="0" w:lastRowLastColumn="0"/>
              <w:rPr>
                <w:color w:val="000000" w:themeColor="text1"/>
                <w:lang w:val="en-IN"/>
              </w:rPr>
            </w:pPr>
            <w:r w:rsidRPr="75C93020">
              <w:rPr>
                <w:color w:val="000000" w:themeColor="text1"/>
                <w:lang w:val="en-IN"/>
              </w:rPr>
              <w:t>Content meant to arouse sexual excitement, such as the description of sexual activity, or that promotes sexual services (excluding sex education and wellness).</w:t>
            </w:r>
          </w:p>
        </w:tc>
        <w:tc>
          <w:tcPr>
            <w:tcW w:w="0" w:type="auto"/>
            <w:hideMark/>
          </w:tcPr>
          <w:p w14:paraId="3EEEE5EE" w14:textId="77777777" w:rsidR="00AE7E56" w:rsidRPr="003A6C95" w:rsidRDefault="00AE7E56" w:rsidP="00347F3F">
            <w:pPr>
              <w:spacing w:after="160" w:line="279" w:lineRule="auto"/>
              <w:jc w:val="both"/>
              <w:cnfStyle w:val="000000000000" w:firstRow="0" w:lastRow="0" w:firstColumn="0" w:lastColumn="0" w:oddVBand="0" w:evenVBand="0" w:oddHBand="0" w:evenHBand="0" w:firstRowFirstColumn="0" w:firstRowLastColumn="0" w:lastRowFirstColumn="0" w:lastRowLastColumn="0"/>
              <w:rPr>
                <w:color w:val="000000" w:themeColor="text1"/>
                <w:lang w:val="en-IN"/>
              </w:rPr>
            </w:pPr>
            <w:r w:rsidRPr="75C93020">
              <w:rPr>
                <w:color w:val="000000" w:themeColor="text1"/>
                <w:lang w:val="en-IN"/>
              </w:rPr>
              <w:t>Text and images</w:t>
            </w:r>
          </w:p>
        </w:tc>
      </w:tr>
      <w:tr w:rsidR="00AE7E56" w:rsidRPr="003A6C95" w14:paraId="4D7920D5" w14:textId="77777777" w:rsidTr="00AE7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AB3FE0" w14:textId="77777777" w:rsidR="00AE7E56" w:rsidRPr="003A6C95" w:rsidRDefault="00AE7E56" w:rsidP="00347F3F">
            <w:pPr>
              <w:spacing w:after="160" w:line="279" w:lineRule="auto"/>
              <w:jc w:val="both"/>
              <w:rPr>
                <w:color w:val="000000" w:themeColor="text1"/>
                <w:lang w:val="en-IN"/>
              </w:rPr>
            </w:pPr>
            <w:r w:rsidRPr="75C93020">
              <w:rPr>
                <w:color w:val="000000" w:themeColor="text1"/>
                <w:lang w:val="en-IN"/>
              </w:rPr>
              <w:t>sexual/minors</w:t>
            </w:r>
          </w:p>
        </w:tc>
        <w:tc>
          <w:tcPr>
            <w:tcW w:w="0" w:type="auto"/>
            <w:hideMark/>
          </w:tcPr>
          <w:p w14:paraId="0EBE6824" w14:textId="77777777" w:rsidR="00AE7E56" w:rsidRPr="003A6C95" w:rsidRDefault="00AE7E56" w:rsidP="00347F3F">
            <w:pPr>
              <w:spacing w:after="160" w:line="279" w:lineRule="auto"/>
              <w:jc w:val="both"/>
              <w:cnfStyle w:val="000000100000" w:firstRow="0" w:lastRow="0" w:firstColumn="0" w:lastColumn="0" w:oddVBand="0" w:evenVBand="0" w:oddHBand="1" w:evenHBand="0" w:firstRowFirstColumn="0" w:firstRowLastColumn="0" w:lastRowFirstColumn="0" w:lastRowLastColumn="0"/>
              <w:rPr>
                <w:color w:val="000000" w:themeColor="text1"/>
                <w:lang w:val="en-IN"/>
              </w:rPr>
            </w:pPr>
            <w:r w:rsidRPr="75C93020">
              <w:rPr>
                <w:color w:val="000000" w:themeColor="text1"/>
                <w:lang w:val="en-IN"/>
              </w:rPr>
              <w:t>Sexual content that includes an individual who is under 18 years old.</w:t>
            </w:r>
          </w:p>
        </w:tc>
        <w:tc>
          <w:tcPr>
            <w:tcW w:w="0" w:type="auto"/>
            <w:hideMark/>
          </w:tcPr>
          <w:p w14:paraId="6232AF3A" w14:textId="77777777" w:rsidR="00AE7E56" w:rsidRPr="003A6C95" w:rsidRDefault="00AE7E56" w:rsidP="00347F3F">
            <w:pPr>
              <w:spacing w:after="160" w:line="279" w:lineRule="auto"/>
              <w:jc w:val="both"/>
              <w:cnfStyle w:val="000000100000" w:firstRow="0" w:lastRow="0" w:firstColumn="0" w:lastColumn="0" w:oddVBand="0" w:evenVBand="0" w:oddHBand="1" w:evenHBand="0" w:firstRowFirstColumn="0" w:firstRowLastColumn="0" w:lastRowFirstColumn="0" w:lastRowLastColumn="0"/>
              <w:rPr>
                <w:color w:val="000000" w:themeColor="text1"/>
                <w:lang w:val="en-IN"/>
              </w:rPr>
            </w:pPr>
            <w:r w:rsidRPr="75C93020">
              <w:rPr>
                <w:color w:val="000000" w:themeColor="text1"/>
                <w:lang w:val="en-IN"/>
              </w:rPr>
              <w:t>Text only</w:t>
            </w:r>
          </w:p>
        </w:tc>
      </w:tr>
      <w:tr w:rsidR="00AE7E56" w:rsidRPr="003A6C95" w14:paraId="0D65F311" w14:textId="77777777" w:rsidTr="00AE7E56">
        <w:tc>
          <w:tcPr>
            <w:cnfStyle w:val="001000000000" w:firstRow="0" w:lastRow="0" w:firstColumn="1" w:lastColumn="0" w:oddVBand="0" w:evenVBand="0" w:oddHBand="0" w:evenHBand="0" w:firstRowFirstColumn="0" w:firstRowLastColumn="0" w:lastRowFirstColumn="0" w:lastRowLastColumn="0"/>
            <w:tcW w:w="0" w:type="auto"/>
            <w:hideMark/>
          </w:tcPr>
          <w:p w14:paraId="3AED6046" w14:textId="77777777" w:rsidR="00AE7E56" w:rsidRPr="003A6C95" w:rsidRDefault="00AE7E56" w:rsidP="00347F3F">
            <w:pPr>
              <w:spacing w:after="160" w:line="279" w:lineRule="auto"/>
              <w:jc w:val="both"/>
              <w:rPr>
                <w:color w:val="000000" w:themeColor="text1"/>
                <w:lang w:val="en-IN"/>
              </w:rPr>
            </w:pPr>
            <w:r w:rsidRPr="75C93020">
              <w:rPr>
                <w:color w:val="000000" w:themeColor="text1"/>
                <w:lang w:val="en-IN"/>
              </w:rPr>
              <w:t>violence</w:t>
            </w:r>
          </w:p>
        </w:tc>
        <w:tc>
          <w:tcPr>
            <w:tcW w:w="0" w:type="auto"/>
            <w:hideMark/>
          </w:tcPr>
          <w:p w14:paraId="3F932F8D" w14:textId="77777777" w:rsidR="00AE7E56" w:rsidRPr="003A6C95" w:rsidRDefault="00AE7E56" w:rsidP="00347F3F">
            <w:pPr>
              <w:spacing w:after="160" w:line="279" w:lineRule="auto"/>
              <w:jc w:val="both"/>
              <w:cnfStyle w:val="000000000000" w:firstRow="0" w:lastRow="0" w:firstColumn="0" w:lastColumn="0" w:oddVBand="0" w:evenVBand="0" w:oddHBand="0" w:evenHBand="0" w:firstRowFirstColumn="0" w:firstRowLastColumn="0" w:lastRowFirstColumn="0" w:lastRowLastColumn="0"/>
              <w:rPr>
                <w:color w:val="000000" w:themeColor="text1"/>
                <w:lang w:val="en-IN"/>
              </w:rPr>
            </w:pPr>
            <w:r w:rsidRPr="75C93020">
              <w:rPr>
                <w:color w:val="000000" w:themeColor="text1"/>
                <w:lang w:val="en-IN"/>
              </w:rPr>
              <w:t>Content that depicts death, violence, or physical injury.</w:t>
            </w:r>
          </w:p>
        </w:tc>
        <w:tc>
          <w:tcPr>
            <w:tcW w:w="0" w:type="auto"/>
            <w:hideMark/>
          </w:tcPr>
          <w:p w14:paraId="275F4850" w14:textId="77777777" w:rsidR="00AE7E56" w:rsidRPr="003A6C95" w:rsidRDefault="00AE7E56" w:rsidP="00347F3F">
            <w:pPr>
              <w:spacing w:after="160" w:line="279" w:lineRule="auto"/>
              <w:jc w:val="both"/>
              <w:cnfStyle w:val="000000000000" w:firstRow="0" w:lastRow="0" w:firstColumn="0" w:lastColumn="0" w:oddVBand="0" w:evenVBand="0" w:oddHBand="0" w:evenHBand="0" w:firstRowFirstColumn="0" w:firstRowLastColumn="0" w:lastRowFirstColumn="0" w:lastRowLastColumn="0"/>
              <w:rPr>
                <w:color w:val="000000" w:themeColor="text1"/>
                <w:lang w:val="en-IN"/>
              </w:rPr>
            </w:pPr>
            <w:r w:rsidRPr="75C93020">
              <w:rPr>
                <w:color w:val="000000" w:themeColor="text1"/>
                <w:lang w:val="en-IN"/>
              </w:rPr>
              <w:t>Text and images</w:t>
            </w:r>
          </w:p>
        </w:tc>
      </w:tr>
      <w:tr w:rsidR="00AE7E56" w:rsidRPr="003A6C95" w14:paraId="64DF49A4" w14:textId="77777777" w:rsidTr="00AE7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2A8A07" w14:textId="77777777" w:rsidR="00AE7E56" w:rsidRPr="003A6C95" w:rsidRDefault="00AE7E56" w:rsidP="00347F3F">
            <w:pPr>
              <w:spacing w:after="160" w:line="279" w:lineRule="auto"/>
              <w:jc w:val="both"/>
              <w:rPr>
                <w:color w:val="000000" w:themeColor="text1"/>
                <w:lang w:val="en-IN"/>
              </w:rPr>
            </w:pPr>
            <w:r w:rsidRPr="75C93020">
              <w:rPr>
                <w:color w:val="000000" w:themeColor="text1"/>
                <w:lang w:val="en-IN"/>
              </w:rPr>
              <w:t>violence/graphic</w:t>
            </w:r>
          </w:p>
        </w:tc>
        <w:tc>
          <w:tcPr>
            <w:tcW w:w="0" w:type="auto"/>
            <w:hideMark/>
          </w:tcPr>
          <w:p w14:paraId="49FDE085" w14:textId="77777777" w:rsidR="00AE7E56" w:rsidRPr="003A6C95" w:rsidRDefault="00AE7E56" w:rsidP="00347F3F">
            <w:pPr>
              <w:spacing w:after="160" w:line="279" w:lineRule="auto"/>
              <w:jc w:val="both"/>
              <w:cnfStyle w:val="000000100000" w:firstRow="0" w:lastRow="0" w:firstColumn="0" w:lastColumn="0" w:oddVBand="0" w:evenVBand="0" w:oddHBand="1" w:evenHBand="0" w:firstRowFirstColumn="0" w:firstRowLastColumn="0" w:lastRowFirstColumn="0" w:lastRowLastColumn="0"/>
              <w:rPr>
                <w:color w:val="000000" w:themeColor="text1"/>
                <w:lang w:val="en-IN"/>
              </w:rPr>
            </w:pPr>
            <w:r w:rsidRPr="75C93020">
              <w:rPr>
                <w:color w:val="000000" w:themeColor="text1"/>
                <w:lang w:val="en-IN"/>
              </w:rPr>
              <w:t>Content that depicts death, violence, or physical injury in graphic detail.</w:t>
            </w:r>
          </w:p>
        </w:tc>
        <w:tc>
          <w:tcPr>
            <w:tcW w:w="0" w:type="auto"/>
            <w:hideMark/>
          </w:tcPr>
          <w:p w14:paraId="7B436DFC" w14:textId="77777777" w:rsidR="00AE7E56" w:rsidRPr="003A6C95" w:rsidRDefault="00AE7E56" w:rsidP="00347F3F">
            <w:pPr>
              <w:spacing w:after="160" w:line="279" w:lineRule="auto"/>
              <w:jc w:val="both"/>
              <w:cnfStyle w:val="000000100000" w:firstRow="0" w:lastRow="0" w:firstColumn="0" w:lastColumn="0" w:oddVBand="0" w:evenVBand="0" w:oddHBand="1" w:evenHBand="0" w:firstRowFirstColumn="0" w:firstRowLastColumn="0" w:lastRowFirstColumn="0" w:lastRowLastColumn="0"/>
              <w:rPr>
                <w:color w:val="000000" w:themeColor="text1"/>
                <w:lang w:val="en-IN"/>
              </w:rPr>
            </w:pPr>
            <w:r w:rsidRPr="75C93020">
              <w:rPr>
                <w:color w:val="000000" w:themeColor="text1"/>
                <w:lang w:val="en-IN"/>
              </w:rPr>
              <w:t>Text and images</w:t>
            </w:r>
          </w:p>
        </w:tc>
      </w:tr>
    </w:tbl>
    <w:p w14:paraId="7F0261A0" w14:textId="77777777" w:rsidR="00F33955" w:rsidRPr="00F33955" w:rsidRDefault="00F33955" w:rsidP="00347F3F">
      <w:pPr>
        <w:jc w:val="both"/>
        <w:rPr>
          <w:color w:val="000000" w:themeColor="text1"/>
        </w:rPr>
      </w:pPr>
    </w:p>
    <w:p w14:paraId="1BA9D625" w14:textId="735EF8C9" w:rsidR="002E01D6" w:rsidRPr="00D159A5" w:rsidRDefault="00A64872" w:rsidP="00347F3F">
      <w:pPr>
        <w:pStyle w:val="ListParagraph"/>
        <w:numPr>
          <w:ilvl w:val="0"/>
          <w:numId w:val="18"/>
        </w:numPr>
        <w:jc w:val="both"/>
      </w:pPr>
      <w:r w:rsidRPr="75C93020">
        <w:rPr>
          <w:color w:val="000000" w:themeColor="text1"/>
        </w:rPr>
        <w:t xml:space="preserve">Jailbreak Guardrails: The current </w:t>
      </w:r>
      <w:r w:rsidR="00554E34" w:rsidRPr="75C93020">
        <w:rPr>
          <w:color w:val="000000" w:themeColor="text1"/>
        </w:rPr>
        <w:t>architecture</w:t>
      </w:r>
      <w:r w:rsidRPr="75C93020">
        <w:rPr>
          <w:color w:val="000000" w:themeColor="text1"/>
        </w:rPr>
        <w:t xml:space="preserve"> does not </w:t>
      </w:r>
      <w:r w:rsidR="00554E34" w:rsidRPr="75C93020">
        <w:rPr>
          <w:color w:val="000000" w:themeColor="text1"/>
        </w:rPr>
        <w:t xml:space="preserve">clearly highlight </w:t>
      </w:r>
      <w:r w:rsidRPr="75C93020">
        <w:rPr>
          <w:color w:val="000000" w:themeColor="text1"/>
        </w:rPr>
        <w:t>features designed to reinforce jailbreak guardrails</w:t>
      </w:r>
      <w:r w:rsidR="00AD45E3" w:rsidRPr="75C93020">
        <w:rPr>
          <w:color w:val="000000" w:themeColor="text1"/>
        </w:rPr>
        <w:t xml:space="preserve"> for </w:t>
      </w:r>
      <w:r w:rsidRPr="75C93020">
        <w:rPr>
          <w:color w:val="000000" w:themeColor="text1"/>
        </w:rPr>
        <w:t xml:space="preserve">the identification of attempts to </w:t>
      </w:r>
      <w:r w:rsidRPr="75C93020">
        <w:rPr>
          <w:color w:val="000000" w:themeColor="text1"/>
        </w:rPr>
        <w:lastRenderedPageBreak/>
        <w:t>circumvent AI safety protocols, including prompt injection, role-playing requests, or social engineering techniques.</w:t>
      </w:r>
    </w:p>
    <w:p w14:paraId="02F88111" w14:textId="77777777" w:rsidR="00967828" w:rsidRDefault="00967828" w:rsidP="00347F3F">
      <w:pPr>
        <w:jc w:val="both"/>
        <w:rPr>
          <w:color w:val="000000"/>
        </w:rPr>
      </w:pPr>
    </w:p>
    <w:p w14:paraId="0018B9AD" w14:textId="1D5C256A" w:rsidR="004814AD" w:rsidRDefault="00E45CED" w:rsidP="00347F3F">
      <w:pPr>
        <w:pStyle w:val="ListParagraph"/>
        <w:numPr>
          <w:ilvl w:val="0"/>
          <w:numId w:val="18"/>
        </w:numPr>
        <w:ind w:left="360"/>
        <w:jc w:val="both"/>
        <w:rPr>
          <w:color w:val="000000"/>
        </w:rPr>
      </w:pPr>
      <w:r w:rsidRPr="75C93020">
        <w:rPr>
          <w:color w:val="000000" w:themeColor="text1"/>
        </w:rPr>
        <w:t xml:space="preserve">PII Guardrails: </w:t>
      </w:r>
      <w:r w:rsidR="003B5A65" w:rsidRPr="75C93020">
        <w:rPr>
          <w:color w:val="000000" w:themeColor="text1"/>
        </w:rPr>
        <w:t xml:space="preserve">The current architecture does not clearly highlight features designed to reinforce </w:t>
      </w:r>
      <w:r w:rsidR="00A87677" w:rsidRPr="75C93020">
        <w:rPr>
          <w:color w:val="000000" w:themeColor="text1"/>
        </w:rPr>
        <w:t>PII</w:t>
      </w:r>
      <w:r w:rsidR="003B5A65" w:rsidRPr="75C93020">
        <w:rPr>
          <w:color w:val="000000" w:themeColor="text1"/>
        </w:rPr>
        <w:t xml:space="preserve"> guardrails for the identification of</w:t>
      </w:r>
      <w:r w:rsidR="00A87677" w:rsidRPr="75C93020">
        <w:rPr>
          <w:color w:val="000000" w:themeColor="text1"/>
        </w:rPr>
        <w:t xml:space="preserve"> </w:t>
      </w:r>
      <w:r w:rsidR="00785D14" w:rsidRPr="75C93020">
        <w:rPr>
          <w:color w:val="000000" w:themeColor="text1"/>
        </w:rPr>
        <w:t>PII shared by students</w:t>
      </w:r>
      <w:r w:rsidR="003B5A65" w:rsidRPr="75C93020">
        <w:rPr>
          <w:color w:val="000000" w:themeColor="text1"/>
        </w:rPr>
        <w:t>.</w:t>
      </w:r>
    </w:p>
    <w:p w14:paraId="3E7499F3" w14:textId="77777777" w:rsidR="00820CC0" w:rsidRPr="00820CC0" w:rsidRDefault="00820CC0" w:rsidP="00347F3F">
      <w:pPr>
        <w:pStyle w:val="ListParagraph"/>
        <w:jc w:val="both"/>
        <w:rPr>
          <w:color w:val="000000"/>
        </w:rPr>
      </w:pPr>
    </w:p>
    <w:p w14:paraId="63B8AA92" w14:textId="77777777" w:rsidR="00820CC0" w:rsidRPr="00820CC0" w:rsidRDefault="00820CC0" w:rsidP="00347F3F">
      <w:pPr>
        <w:pStyle w:val="ListParagraph"/>
        <w:ind w:left="360"/>
        <w:jc w:val="both"/>
        <w:rPr>
          <w:color w:val="000000"/>
        </w:rPr>
      </w:pPr>
    </w:p>
    <w:p w14:paraId="259FE532" w14:textId="7D223FA0" w:rsidR="00A148E0" w:rsidRPr="004814AD" w:rsidRDefault="00A148E0" w:rsidP="00347F3F">
      <w:pPr>
        <w:pStyle w:val="ListParagraph"/>
        <w:numPr>
          <w:ilvl w:val="0"/>
          <w:numId w:val="18"/>
        </w:numPr>
        <w:ind w:left="360"/>
        <w:jc w:val="both"/>
        <w:rPr>
          <w:color w:val="000000"/>
        </w:rPr>
      </w:pPr>
      <w:r w:rsidRPr="75C93020">
        <w:rPr>
          <w:color w:val="202122"/>
        </w:rPr>
        <w:t xml:space="preserve">Enterprise </w:t>
      </w:r>
      <w:r w:rsidR="005524DC" w:rsidRPr="75C93020">
        <w:rPr>
          <w:color w:val="202122"/>
        </w:rPr>
        <w:t>grade</w:t>
      </w:r>
      <w:r w:rsidRPr="75C93020">
        <w:rPr>
          <w:color w:val="202122"/>
        </w:rPr>
        <w:t xml:space="preserve"> Privacy enforcing features: The current architecture</w:t>
      </w:r>
      <w:r w:rsidR="00B73970" w:rsidRPr="75C93020">
        <w:rPr>
          <w:color w:val="202122"/>
        </w:rPr>
        <w:t xml:space="preserve"> does not clearly highlight following enterprise grade privacy features</w:t>
      </w:r>
      <w:r w:rsidR="00166A28" w:rsidRPr="75C93020">
        <w:rPr>
          <w:color w:val="202122"/>
        </w:rPr>
        <w:t>:</w:t>
      </w:r>
    </w:p>
    <w:p w14:paraId="776D7E4B" w14:textId="551C7D68" w:rsidR="00166A28" w:rsidRDefault="00166A28" w:rsidP="00347F3F">
      <w:pPr>
        <w:pStyle w:val="ListParagraph"/>
        <w:numPr>
          <w:ilvl w:val="1"/>
          <w:numId w:val="18"/>
        </w:numPr>
        <w:spacing w:before="285" w:after="285"/>
        <w:jc w:val="both"/>
        <w:rPr>
          <w:color w:val="202122"/>
        </w:rPr>
      </w:pPr>
      <w:r w:rsidRPr="75C93020">
        <w:rPr>
          <w:color w:val="202122"/>
        </w:rPr>
        <w:t xml:space="preserve">SSO </w:t>
      </w:r>
      <w:r w:rsidR="006C692C" w:rsidRPr="75C93020">
        <w:rPr>
          <w:color w:val="202122"/>
        </w:rPr>
        <w:t>(</w:t>
      </w:r>
      <w:r w:rsidRPr="75C93020">
        <w:rPr>
          <w:color w:val="202122"/>
        </w:rPr>
        <w:t xml:space="preserve">Single </w:t>
      </w:r>
      <w:r w:rsidR="00F85B6B" w:rsidRPr="75C93020">
        <w:rPr>
          <w:color w:val="202122"/>
        </w:rPr>
        <w:t>sign-on</w:t>
      </w:r>
      <w:r w:rsidR="006C692C" w:rsidRPr="75C93020">
        <w:rPr>
          <w:color w:val="202122"/>
        </w:rPr>
        <w:t>):</w:t>
      </w:r>
      <w:r w:rsidR="00F85B6B" w:rsidRPr="75C93020">
        <w:rPr>
          <w:color w:val="202122"/>
        </w:rPr>
        <w:t xml:space="preserve"> users log in with their existing organizational (work or school) accounts. </w:t>
      </w:r>
    </w:p>
    <w:p w14:paraId="24E53D21" w14:textId="5D258C75" w:rsidR="00166A28" w:rsidRDefault="00A72767" w:rsidP="00347F3F">
      <w:pPr>
        <w:pStyle w:val="ListParagraph"/>
        <w:numPr>
          <w:ilvl w:val="1"/>
          <w:numId w:val="18"/>
        </w:numPr>
        <w:spacing w:before="285" w:after="285"/>
        <w:jc w:val="both"/>
        <w:rPr>
          <w:color w:val="202122"/>
        </w:rPr>
      </w:pPr>
      <w:r w:rsidRPr="75C93020">
        <w:rPr>
          <w:color w:val="202122"/>
        </w:rPr>
        <w:t>Data Encryption - employ</w:t>
      </w:r>
      <w:r w:rsidR="00F85B6B" w:rsidRPr="75C93020">
        <w:rPr>
          <w:color w:val="202122"/>
        </w:rPr>
        <w:t>s</w:t>
      </w:r>
      <w:r w:rsidRPr="75C93020">
        <w:rPr>
          <w:color w:val="202122"/>
        </w:rPr>
        <w:t xml:space="preserve"> encryption for data both in transit and at rest, protecting against unauthorized access.</w:t>
      </w:r>
    </w:p>
    <w:p w14:paraId="59D067CF" w14:textId="76AB4CB4" w:rsidR="00AB4914" w:rsidRDefault="00AB4914" w:rsidP="00347F3F">
      <w:pPr>
        <w:pStyle w:val="ListParagraph"/>
        <w:numPr>
          <w:ilvl w:val="1"/>
          <w:numId w:val="18"/>
        </w:numPr>
        <w:spacing w:before="285" w:after="285"/>
        <w:jc w:val="both"/>
        <w:rPr>
          <w:color w:val="202122"/>
        </w:rPr>
      </w:pPr>
      <w:r w:rsidRPr="75C93020">
        <w:rPr>
          <w:color w:val="202122"/>
        </w:rPr>
        <w:t xml:space="preserve">Data Boundary Controls: </w:t>
      </w:r>
      <w:r w:rsidR="00937311" w:rsidRPr="75C93020">
        <w:rPr>
          <w:color w:val="202122"/>
        </w:rPr>
        <w:t>e</w:t>
      </w:r>
      <w:r w:rsidRPr="75C93020">
        <w:rPr>
          <w:color w:val="202122"/>
        </w:rPr>
        <w:t>nforce data residency and ensure data remains within the organization's</w:t>
      </w:r>
      <w:r w:rsidR="00937311" w:rsidRPr="75C93020">
        <w:rPr>
          <w:color w:val="202122"/>
        </w:rPr>
        <w:t xml:space="preserve"> data center or cloud</w:t>
      </w:r>
      <w:r w:rsidR="00820CC0" w:rsidRPr="75C93020">
        <w:rPr>
          <w:color w:val="202122"/>
        </w:rPr>
        <w:t>.</w:t>
      </w:r>
    </w:p>
    <w:p w14:paraId="3FC97380" w14:textId="2C91D0B2" w:rsidR="00820CC0" w:rsidRPr="00820CC0" w:rsidRDefault="00820CC0" w:rsidP="00347F3F">
      <w:pPr>
        <w:pStyle w:val="ListParagraph"/>
        <w:numPr>
          <w:ilvl w:val="1"/>
          <w:numId w:val="18"/>
        </w:numPr>
        <w:spacing w:before="285" w:after="285"/>
        <w:jc w:val="both"/>
        <w:rPr>
          <w:color w:val="202122"/>
        </w:rPr>
      </w:pPr>
      <w:r w:rsidRPr="75C93020">
        <w:rPr>
          <w:color w:val="202122"/>
        </w:rPr>
        <w:t>Secure Storage of Vector Database Credentials for RAG: The existing architecture lacks a clearly defined mechanism for the secure storage of credentials associated with the vector database in RAG. Insufficient access controls may expose lesson plans and content to unauthorized alteration, which could compromise the integrity of training materials and negatively impact students' academic progress.</w:t>
      </w:r>
    </w:p>
    <w:p w14:paraId="76C8B58C" w14:textId="5E3EF8C7" w:rsidR="000C58CC" w:rsidRDefault="000C58CC" w:rsidP="00347F3F">
      <w:pPr>
        <w:pStyle w:val="ListParagraph"/>
        <w:numPr>
          <w:ilvl w:val="1"/>
          <w:numId w:val="18"/>
        </w:numPr>
        <w:spacing w:before="285" w:after="285"/>
        <w:jc w:val="both"/>
        <w:rPr>
          <w:color w:val="202122"/>
        </w:rPr>
      </w:pPr>
      <w:r w:rsidRPr="75C93020">
        <w:rPr>
          <w:color w:val="202122"/>
        </w:rPr>
        <w:t xml:space="preserve">Context-Aware Access (CAA): </w:t>
      </w:r>
      <w:r w:rsidR="00F44091" w:rsidRPr="75C93020">
        <w:rPr>
          <w:color w:val="202122"/>
        </w:rPr>
        <w:t>control access based on context (e.g., user identity, device security status, network location)</w:t>
      </w:r>
    </w:p>
    <w:p w14:paraId="1FF126CC" w14:textId="3953B8BA" w:rsidR="00F44091" w:rsidRDefault="006D2D28" w:rsidP="00347F3F">
      <w:pPr>
        <w:pStyle w:val="ListParagraph"/>
        <w:numPr>
          <w:ilvl w:val="1"/>
          <w:numId w:val="18"/>
        </w:numPr>
        <w:spacing w:before="285" w:after="285"/>
        <w:jc w:val="both"/>
        <w:rPr>
          <w:color w:val="202122"/>
        </w:rPr>
      </w:pPr>
      <w:r w:rsidRPr="75C93020">
        <w:rPr>
          <w:color w:val="202122"/>
        </w:rPr>
        <w:t xml:space="preserve">No AI Model Training on User Data: </w:t>
      </w:r>
      <w:r w:rsidR="00312761" w:rsidRPr="75C93020">
        <w:rPr>
          <w:color w:val="202122"/>
        </w:rPr>
        <w:t>uploaded files, chats, and model outputs are not used to train the generative AI models</w:t>
      </w:r>
      <w:r w:rsidR="00BA56C0" w:rsidRPr="75C93020">
        <w:rPr>
          <w:color w:val="202122"/>
        </w:rPr>
        <w:t>.</w:t>
      </w:r>
    </w:p>
    <w:p w14:paraId="062C0806" w14:textId="5C5F620A" w:rsidR="00BA56C0" w:rsidRPr="00BA56C0" w:rsidRDefault="00BA56C0" w:rsidP="00347F3F">
      <w:pPr>
        <w:pStyle w:val="ListParagraph"/>
        <w:numPr>
          <w:ilvl w:val="1"/>
          <w:numId w:val="18"/>
        </w:numPr>
        <w:jc w:val="both"/>
        <w:rPr>
          <w:color w:val="202122"/>
        </w:rPr>
      </w:pPr>
      <w:proofErr w:type="gramStart"/>
      <w:r w:rsidRPr="75C93020">
        <w:rPr>
          <w:color w:val="202122"/>
        </w:rPr>
        <w:t>No Human Review: Data</w:t>
      </w:r>
      <w:proofErr w:type="gramEnd"/>
      <w:r w:rsidRPr="75C93020">
        <w:rPr>
          <w:color w:val="202122"/>
        </w:rPr>
        <w:t xml:space="preserve"> from accounts is not reviewed by human reviewers, ensuring confidentiality for sensitive information like student records (FERPA compliant).</w:t>
      </w:r>
    </w:p>
    <w:p w14:paraId="1ABB1FCE" w14:textId="61057059" w:rsidR="00BA56C0" w:rsidRPr="00093543" w:rsidRDefault="00D5791A" w:rsidP="00347F3F">
      <w:pPr>
        <w:pStyle w:val="ListParagraph"/>
        <w:numPr>
          <w:ilvl w:val="1"/>
          <w:numId w:val="18"/>
        </w:numPr>
        <w:spacing w:before="285" w:after="285"/>
        <w:jc w:val="both"/>
        <w:rPr>
          <w:color w:val="202122"/>
        </w:rPr>
      </w:pPr>
      <w:r w:rsidRPr="75C93020">
        <w:rPr>
          <w:color w:val="202122"/>
        </w:rPr>
        <w:t xml:space="preserve">Admin Controls: Workspace administrators have control </w:t>
      </w:r>
      <w:proofErr w:type="gramStart"/>
      <w:r w:rsidRPr="75C93020">
        <w:rPr>
          <w:color w:val="202122"/>
        </w:rPr>
        <w:t>over turning</w:t>
      </w:r>
      <w:proofErr w:type="gramEnd"/>
      <w:r w:rsidRPr="75C93020">
        <w:rPr>
          <w:color w:val="202122"/>
        </w:rPr>
        <w:t xml:space="preserve"> </w:t>
      </w:r>
      <w:r w:rsidR="002D509D" w:rsidRPr="75C93020">
        <w:rPr>
          <w:color w:val="202122"/>
        </w:rPr>
        <w:t>AI Tutor</w:t>
      </w:r>
      <w:r w:rsidRPr="75C93020">
        <w:rPr>
          <w:color w:val="202122"/>
        </w:rPr>
        <w:t xml:space="preserve"> on or off for their users and managing sharing settings (e.g., sharing within the organization only).</w:t>
      </w:r>
    </w:p>
    <w:p w14:paraId="1CA1ED88" w14:textId="7117121F" w:rsidR="197A055D" w:rsidRDefault="197A055D" w:rsidP="00347F3F">
      <w:pPr>
        <w:jc w:val="both"/>
      </w:pPr>
      <w:r w:rsidRPr="75C93020">
        <w:rPr>
          <w:color w:val="000000" w:themeColor="text1"/>
        </w:rPr>
        <w:t>Reference links for more info:</w:t>
      </w:r>
    </w:p>
    <w:p w14:paraId="1BF58B86" w14:textId="389CA7C7" w:rsidR="00AB72FD" w:rsidRDefault="00006E3D" w:rsidP="00347F3F">
      <w:pPr>
        <w:pStyle w:val="ListParagraph"/>
        <w:numPr>
          <w:ilvl w:val="0"/>
          <w:numId w:val="33"/>
        </w:numPr>
        <w:jc w:val="both"/>
        <w:rPr>
          <w:color w:val="000000" w:themeColor="text1"/>
        </w:rPr>
      </w:pPr>
      <w:hyperlink r:id="rId9">
        <w:r w:rsidRPr="75C93020">
          <w:rPr>
            <w:rStyle w:val="Hyperlink"/>
          </w:rPr>
          <w:t>https://workspaceupdates.googleblog.com/2025/04/notebookLM-and-gemini-app-core-services-for-education-customers.html</w:t>
        </w:r>
      </w:hyperlink>
    </w:p>
    <w:p w14:paraId="36A69C67" w14:textId="4974D523" w:rsidR="00A70788" w:rsidRDefault="00A70788" w:rsidP="00347F3F">
      <w:pPr>
        <w:pStyle w:val="ListParagraph"/>
        <w:numPr>
          <w:ilvl w:val="0"/>
          <w:numId w:val="33"/>
        </w:numPr>
        <w:jc w:val="both"/>
        <w:rPr>
          <w:color w:val="000000" w:themeColor="text1"/>
        </w:rPr>
      </w:pPr>
      <w:hyperlink r:id="rId10">
        <w:r w:rsidRPr="75C93020">
          <w:rPr>
            <w:rStyle w:val="Hyperlink"/>
          </w:rPr>
          <w:t>https://medium.com/google-cloud/notebooklm-enterprise-security-d49f70784621</w:t>
        </w:r>
      </w:hyperlink>
    </w:p>
    <w:p w14:paraId="46C0FCE1" w14:textId="1DC2253E" w:rsidR="00161E83" w:rsidRDefault="003B3737" w:rsidP="00347F3F">
      <w:pPr>
        <w:pStyle w:val="ListParagraph"/>
        <w:numPr>
          <w:ilvl w:val="0"/>
          <w:numId w:val="33"/>
        </w:numPr>
        <w:jc w:val="both"/>
        <w:rPr>
          <w:color w:val="000000" w:themeColor="text1"/>
        </w:rPr>
      </w:pPr>
      <w:hyperlink r:id="rId11">
        <w:r w:rsidRPr="75C93020">
          <w:rPr>
            <w:rStyle w:val="Hyperlink"/>
          </w:rPr>
          <w:t>https://support.google.com/a/answer/15239506</w:t>
        </w:r>
      </w:hyperlink>
    </w:p>
    <w:p w14:paraId="2DC03CB8" w14:textId="77777777" w:rsidR="003B3737" w:rsidRDefault="003B3737" w:rsidP="00347F3F">
      <w:pPr>
        <w:jc w:val="both"/>
        <w:rPr>
          <w:color w:val="000000" w:themeColor="text1"/>
        </w:rPr>
      </w:pPr>
    </w:p>
    <w:p w14:paraId="1CE283E0" w14:textId="5A4F75BB" w:rsidR="00912991" w:rsidRDefault="00912991" w:rsidP="00347F3F">
      <w:pPr>
        <w:pStyle w:val="Heading1"/>
        <w:jc w:val="both"/>
        <w:rPr>
          <w:rFonts w:ascii="Verdana" w:eastAsia="Verdana" w:hAnsi="Verdana" w:cs="Verdana"/>
          <w:color w:val="202122"/>
        </w:rPr>
      </w:pPr>
      <w:r>
        <w:t>Recommendations</w:t>
      </w:r>
    </w:p>
    <w:p w14:paraId="2A3FB4A0" w14:textId="499B1E73" w:rsidR="00912991" w:rsidRDefault="00912991" w:rsidP="00347F3F">
      <w:pPr>
        <w:jc w:val="both"/>
        <w:rPr>
          <w:color w:val="000000" w:themeColor="text1"/>
        </w:rPr>
      </w:pPr>
    </w:p>
    <w:p w14:paraId="6B98F060" w14:textId="70F9F972" w:rsidR="5CCF7E41" w:rsidRPr="00E7434B" w:rsidRDefault="00F913E0" w:rsidP="00347F3F">
      <w:pPr>
        <w:jc w:val="both"/>
      </w:pPr>
      <w:r w:rsidRPr="75C93020">
        <w:rPr>
          <w:color w:val="000000" w:themeColor="text1"/>
        </w:rPr>
        <w:t xml:space="preserve">While AI Tutor currently supports the reading/writing learning style through textual responses, its existing architecture does not sufficiently address other learning styles such as visual, auditory, or kinesthetic, nor does it provide adequate support for non-English speakers. For understanding </w:t>
      </w:r>
      <w:r w:rsidR="0065052D" w:rsidRPr="75C93020">
        <w:rPr>
          <w:color w:val="000000" w:themeColor="text1"/>
        </w:rPr>
        <w:t>with</w:t>
      </w:r>
      <w:r w:rsidRPr="75C93020">
        <w:rPr>
          <w:color w:val="000000" w:themeColor="text1"/>
        </w:rPr>
        <w:t xml:space="preserve"> analogy, </w:t>
      </w:r>
      <w:proofErr w:type="spellStart"/>
      <w:r w:rsidRPr="75C93020">
        <w:rPr>
          <w:color w:val="000000" w:themeColor="text1"/>
        </w:rPr>
        <w:t>NotebookLM</w:t>
      </w:r>
      <w:proofErr w:type="spellEnd"/>
      <w:r w:rsidRPr="75C93020">
        <w:rPr>
          <w:color w:val="000000" w:themeColor="text1"/>
        </w:rPr>
        <w:t xml:space="preserve"> offers features tailored to various learning preferences, including audio overviews for auditory learners, flash cards and quizzes for kinesthetic learners, and video overviews and mind maps for visual learners. Furthermore, audio overviews are available in fifty different languages for non-English speakers:</w:t>
      </w:r>
      <w:r w:rsidR="33396140" w:rsidRPr="75C93020">
        <w:rPr>
          <w:color w:val="000000" w:themeColor="text1"/>
        </w:rPr>
        <w:t xml:space="preserve"> </w:t>
      </w:r>
      <w:hyperlink r:id="rId12">
        <w:r w:rsidRPr="75C93020">
          <w:rPr>
            <w:rStyle w:val="Hyperlink"/>
          </w:rPr>
          <w:t>https://blog.google/technology/google-labs/notebooklm-audio-overviews-50-languages/</w:t>
        </w:r>
      </w:hyperlink>
    </w:p>
    <w:p w14:paraId="75F88580" w14:textId="4F2F6740" w:rsidR="6D88EDFD" w:rsidRDefault="6D88EDFD" w:rsidP="00347F3F">
      <w:pPr>
        <w:pStyle w:val="ListParagraph"/>
        <w:spacing w:after="0"/>
        <w:ind w:left="1440"/>
        <w:jc w:val="both"/>
      </w:pPr>
    </w:p>
    <w:p w14:paraId="0A093B88" w14:textId="5FDE6686" w:rsidR="60B198BC" w:rsidRDefault="60B198BC" w:rsidP="00347F3F">
      <w:pPr>
        <w:spacing w:after="0"/>
        <w:jc w:val="both"/>
      </w:pPr>
      <w:r>
        <w:rPr>
          <w:noProof/>
        </w:rPr>
        <w:lastRenderedPageBreak/>
        <w:drawing>
          <wp:inline distT="0" distB="0" distL="0" distR="0" wp14:anchorId="3097BC8E" wp14:editId="7C933DDF">
            <wp:extent cx="5776332" cy="5757819"/>
            <wp:effectExtent l="0" t="0" r="0" b="0"/>
            <wp:docPr id="7478965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16598" name=""/>
                    <pic:cNvPicPr/>
                  </pic:nvPicPr>
                  <pic:blipFill>
                    <a:blip r:embed="rId13">
                      <a:extLst>
                        <a:ext uri="{28A0092B-C50C-407E-A947-70E740481C1C}">
                          <a14:useLocalDpi xmlns:a14="http://schemas.microsoft.com/office/drawing/2010/main"/>
                        </a:ext>
                      </a:extLst>
                    </a:blip>
                    <a:stretch>
                      <a:fillRect/>
                    </a:stretch>
                  </pic:blipFill>
                  <pic:spPr>
                    <a:xfrm>
                      <a:off x="0" y="0"/>
                      <a:ext cx="5792760" cy="5774194"/>
                    </a:xfrm>
                    <a:prstGeom prst="rect">
                      <a:avLst/>
                    </a:prstGeom>
                  </pic:spPr>
                </pic:pic>
              </a:graphicData>
            </a:graphic>
          </wp:inline>
        </w:drawing>
      </w:r>
    </w:p>
    <w:p w14:paraId="4AAEA562" w14:textId="77777777" w:rsidR="00865031" w:rsidRDefault="00865031" w:rsidP="00347F3F">
      <w:pPr>
        <w:spacing w:after="0"/>
        <w:jc w:val="both"/>
      </w:pPr>
    </w:p>
    <w:p w14:paraId="139D796C" w14:textId="319560C8" w:rsidR="60B198BC" w:rsidRDefault="60B198BC" w:rsidP="00347F3F">
      <w:pPr>
        <w:spacing w:after="0"/>
        <w:jc w:val="both"/>
      </w:pPr>
      <w:r>
        <w:t xml:space="preserve">Source: </w:t>
      </w:r>
      <w:hyperlink r:id="rId14">
        <w:r w:rsidRPr="6D88EDFD">
          <w:rPr>
            <w:rStyle w:val="Hyperlink"/>
          </w:rPr>
          <w:t>https://xmind.com/blog/learning-styles-definition-and-example</w:t>
        </w:r>
      </w:hyperlink>
    </w:p>
    <w:p w14:paraId="13B5871B" w14:textId="76CC3683" w:rsidR="6D88EDFD" w:rsidRDefault="6D88EDFD" w:rsidP="00347F3F">
      <w:pPr>
        <w:spacing w:after="0"/>
        <w:ind w:left="1440"/>
        <w:jc w:val="both"/>
      </w:pPr>
    </w:p>
    <w:p w14:paraId="41A531FC" w14:textId="03CD025E" w:rsidR="6D88EDFD" w:rsidRDefault="6D88EDFD" w:rsidP="00347F3F">
      <w:pPr>
        <w:pStyle w:val="ListParagraph"/>
        <w:spacing w:after="0"/>
        <w:ind w:left="1440"/>
        <w:jc w:val="both"/>
      </w:pPr>
    </w:p>
    <w:p w14:paraId="3AD68B73" w14:textId="2DA37AE6" w:rsidR="2396AB74" w:rsidRDefault="2396AB74" w:rsidP="00347F3F">
      <w:pPr>
        <w:spacing w:after="0"/>
        <w:jc w:val="both"/>
      </w:pPr>
      <w:r>
        <w:rPr>
          <w:noProof/>
        </w:rPr>
        <w:lastRenderedPageBreak/>
        <w:drawing>
          <wp:inline distT="0" distB="0" distL="0" distR="0" wp14:anchorId="773B7382" wp14:editId="75FBD7EE">
            <wp:extent cx="6026615" cy="3389971"/>
            <wp:effectExtent l="0" t="0" r="0" b="1270"/>
            <wp:docPr id="15205440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44020" name=""/>
                    <pic:cNvPicPr/>
                  </pic:nvPicPr>
                  <pic:blipFill>
                    <a:blip r:embed="rId15">
                      <a:extLst>
                        <a:ext uri="{28A0092B-C50C-407E-A947-70E740481C1C}">
                          <a14:useLocalDpi xmlns:a14="http://schemas.microsoft.com/office/drawing/2010/main"/>
                        </a:ext>
                      </a:extLst>
                    </a:blip>
                    <a:stretch>
                      <a:fillRect/>
                    </a:stretch>
                  </pic:blipFill>
                  <pic:spPr>
                    <a:xfrm>
                      <a:off x="0" y="0"/>
                      <a:ext cx="6035796" cy="3395136"/>
                    </a:xfrm>
                    <a:prstGeom prst="rect">
                      <a:avLst/>
                    </a:prstGeom>
                  </pic:spPr>
                </pic:pic>
              </a:graphicData>
            </a:graphic>
          </wp:inline>
        </w:drawing>
      </w:r>
    </w:p>
    <w:p w14:paraId="423AA8D9" w14:textId="6CC59222" w:rsidR="069DDEC0" w:rsidRPr="00AE4969" w:rsidRDefault="000C7E24" w:rsidP="00347F3F">
      <w:pPr>
        <w:spacing w:after="0"/>
        <w:jc w:val="both"/>
      </w:pPr>
      <w:r w:rsidRPr="75C93020">
        <w:rPr>
          <w:color w:val="000000" w:themeColor="text1"/>
        </w:rPr>
        <w:t xml:space="preserve">Student Feedback Collection: The current system architecture lacks a mechanism to gather feedback from students, such as thumbs up or down responses. As a result, situations where students find the system </w:t>
      </w:r>
      <w:proofErr w:type="gramStart"/>
      <w:r w:rsidRPr="75C93020">
        <w:rPr>
          <w:color w:val="000000" w:themeColor="text1"/>
        </w:rPr>
        <w:t>unhelpful—</w:t>
      </w:r>
      <w:proofErr w:type="gramEnd"/>
      <w:r w:rsidRPr="75C93020">
        <w:rPr>
          <w:color w:val="000000" w:themeColor="text1"/>
        </w:rPr>
        <w:t xml:space="preserve">especially in edge cases or unforeseen failure modes—are not captured, limiting opportunities to address user pain points. For context, platforms like </w:t>
      </w:r>
      <w:proofErr w:type="spellStart"/>
      <w:r w:rsidRPr="75C93020">
        <w:rPr>
          <w:color w:val="000000" w:themeColor="text1"/>
        </w:rPr>
        <w:t>NotebookLM</w:t>
      </w:r>
      <w:proofErr w:type="spellEnd"/>
      <w:r w:rsidRPr="75C93020">
        <w:rPr>
          <w:color w:val="000000" w:themeColor="text1"/>
        </w:rPr>
        <w:t xml:space="preserve"> incorporate a thumbs up/down feature, as shown in the image below.</w:t>
      </w:r>
    </w:p>
    <w:p w14:paraId="75EC884D" w14:textId="039A69BC" w:rsidR="0D167B58" w:rsidRDefault="0D167B58" w:rsidP="00347F3F">
      <w:pPr>
        <w:spacing w:after="0"/>
        <w:jc w:val="both"/>
      </w:pPr>
      <w:r>
        <w:rPr>
          <w:noProof/>
        </w:rPr>
        <w:lastRenderedPageBreak/>
        <w:drawing>
          <wp:inline distT="0" distB="0" distL="0" distR="0" wp14:anchorId="17E75225" wp14:editId="1EF963B6">
            <wp:extent cx="5957581" cy="3761678"/>
            <wp:effectExtent l="0" t="0" r="5080" b="0"/>
            <wp:docPr id="2760305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30585" name=""/>
                    <pic:cNvPicPr/>
                  </pic:nvPicPr>
                  <pic:blipFill>
                    <a:blip r:embed="rId16">
                      <a:extLst>
                        <a:ext uri="{28A0092B-C50C-407E-A947-70E740481C1C}">
                          <a14:useLocalDpi xmlns:a14="http://schemas.microsoft.com/office/drawing/2010/main"/>
                        </a:ext>
                      </a:extLst>
                    </a:blip>
                    <a:stretch>
                      <a:fillRect/>
                    </a:stretch>
                  </pic:blipFill>
                  <pic:spPr>
                    <a:xfrm>
                      <a:off x="0" y="0"/>
                      <a:ext cx="5964354" cy="3765955"/>
                    </a:xfrm>
                    <a:prstGeom prst="rect">
                      <a:avLst/>
                    </a:prstGeom>
                  </pic:spPr>
                </pic:pic>
              </a:graphicData>
            </a:graphic>
          </wp:inline>
        </w:drawing>
      </w:r>
    </w:p>
    <w:p w14:paraId="6EB62C97" w14:textId="77777777" w:rsidR="00865031" w:rsidRDefault="00865031" w:rsidP="00347F3F">
      <w:pPr>
        <w:spacing w:after="0"/>
        <w:jc w:val="both"/>
      </w:pPr>
    </w:p>
    <w:p w14:paraId="6BD046C7" w14:textId="60928F40" w:rsidR="50759B74" w:rsidRPr="00AE4969" w:rsidRDefault="00FC3E99" w:rsidP="00347F3F">
      <w:pPr>
        <w:jc w:val="both"/>
      </w:pPr>
      <w:proofErr w:type="gramStart"/>
      <w:r w:rsidRPr="75C93020">
        <w:rPr>
          <w:color w:val="202122"/>
        </w:rPr>
        <w:t>Provide support rather than judgment for students at all times</w:t>
      </w:r>
      <w:proofErr w:type="gramEnd"/>
      <w:r w:rsidRPr="75C93020">
        <w:rPr>
          <w:color w:val="202122"/>
        </w:rPr>
        <w:t xml:space="preserve">: The prototype or system architecture does not clarify whether scoring of responses is optional or if every response is consistently assessed, with scores made visible to parents and teachers. For students, the perception of being judged can significantly impact their mindset, as opposed to feeling genuinely supported. Research in biology indicates that environments perceived as judgmental can elevate cortisol and adrenaline levels, </w:t>
      </w:r>
      <w:proofErr w:type="gramStart"/>
      <w:r w:rsidRPr="75C93020">
        <w:rPr>
          <w:color w:val="202122"/>
        </w:rPr>
        <w:t>triggering</w:t>
      </w:r>
      <w:proofErr w:type="gramEnd"/>
      <w:r w:rsidRPr="75C93020">
        <w:rPr>
          <w:color w:val="202122"/>
        </w:rPr>
        <w:t xml:space="preserve"> a threat response and hindering learning. In contrast, supportive settings help regulate cortisol and raise oxytocin levels, which increase motivation and openness to new experiences and learning opportunities.</w:t>
      </w:r>
    </w:p>
    <w:p w14:paraId="2609F0C7" w14:textId="37BA9E96" w:rsidR="6D88EDFD" w:rsidRDefault="6D88EDFD" w:rsidP="00347F3F">
      <w:pPr>
        <w:pStyle w:val="ListParagraph"/>
        <w:spacing w:after="0"/>
        <w:jc w:val="both"/>
        <w:rPr>
          <w:color w:val="202122"/>
        </w:rPr>
      </w:pPr>
    </w:p>
    <w:tbl>
      <w:tblPr>
        <w:tblStyle w:val="GridTable4"/>
        <w:tblW w:w="9360" w:type="dxa"/>
        <w:tblLayout w:type="fixed"/>
        <w:tblLook w:val="06A0" w:firstRow="1" w:lastRow="0" w:firstColumn="1" w:lastColumn="0" w:noHBand="1" w:noVBand="1"/>
      </w:tblPr>
      <w:tblGrid>
        <w:gridCol w:w="1395"/>
        <w:gridCol w:w="2287"/>
        <w:gridCol w:w="2968"/>
        <w:gridCol w:w="2710"/>
      </w:tblGrid>
      <w:tr w:rsidR="6D88EDFD" w14:paraId="690F42D7" w14:textId="77777777" w:rsidTr="1415AD2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95" w:type="dxa"/>
          </w:tcPr>
          <w:p w14:paraId="37DDE323" w14:textId="7F1E4D61" w:rsidR="6D88EDFD" w:rsidRDefault="6D88EDFD" w:rsidP="00347F3F">
            <w:pPr>
              <w:jc w:val="both"/>
            </w:pPr>
            <w:r w:rsidRPr="6D88EDFD">
              <w:t>Situation</w:t>
            </w:r>
          </w:p>
        </w:tc>
        <w:tc>
          <w:tcPr>
            <w:tcW w:w="2287" w:type="dxa"/>
          </w:tcPr>
          <w:p w14:paraId="5E316AE4" w14:textId="3BF2ACCC" w:rsidR="6D88EDFD" w:rsidRDefault="6D88EDFD" w:rsidP="00347F3F">
            <w:pPr>
              <w:jc w:val="both"/>
              <w:cnfStyle w:val="100000000000" w:firstRow="1" w:lastRow="0" w:firstColumn="0" w:lastColumn="0" w:oddVBand="0" w:evenVBand="0" w:oddHBand="0" w:evenHBand="0" w:firstRowFirstColumn="0" w:firstRowLastColumn="0" w:lastRowFirstColumn="0" w:lastRowLastColumn="0"/>
            </w:pPr>
            <w:r w:rsidRPr="6D88EDFD">
              <w:t>Typical hormones / systems</w:t>
            </w:r>
          </w:p>
        </w:tc>
        <w:tc>
          <w:tcPr>
            <w:tcW w:w="2968" w:type="dxa"/>
          </w:tcPr>
          <w:p w14:paraId="47C5A2EE" w14:textId="590F09DC" w:rsidR="6D88EDFD" w:rsidRDefault="6D88EDFD" w:rsidP="00347F3F">
            <w:pPr>
              <w:jc w:val="both"/>
              <w:cnfStyle w:val="100000000000" w:firstRow="1" w:lastRow="0" w:firstColumn="0" w:lastColumn="0" w:oddVBand="0" w:evenVBand="0" w:oddHBand="0" w:evenHBand="0" w:firstRowFirstColumn="0" w:firstRowLastColumn="0" w:lastRowFirstColumn="0" w:lastRowLastColumn="0"/>
            </w:pPr>
            <w:r w:rsidRPr="6D88EDFD">
              <w:t>Brain pattern</w:t>
            </w:r>
          </w:p>
        </w:tc>
        <w:tc>
          <w:tcPr>
            <w:tcW w:w="2710" w:type="dxa"/>
          </w:tcPr>
          <w:p w14:paraId="63D6291A" w14:textId="407A3D4E" w:rsidR="6D88EDFD" w:rsidRDefault="6D88EDFD" w:rsidP="00347F3F">
            <w:pPr>
              <w:jc w:val="both"/>
              <w:cnfStyle w:val="100000000000" w:firstRow="1" w:lastRow="0" w:firstColumn="0" w:lastColumn="0" w:oddVBand="0" w:evenVBand="0" w:oddHBand="0" w:evenHBand="0" w:firstRowFirstColumn="0" w:firstRowLastColumn="0" w:lastRowFirstColumn="0" w:lastRowLastColumn="0"/>
            </w:pPr>
            <w:r w:rsidRPr="6D88EDFD">
              <w:t>How it tends to feel</w:t>
            </w:r>
          </w:p>
        </w:tc>
      </w:tr>
      <w:tr w:rsidR="6D88EDFD" w14:paraId="0B7F5B89" w14:textId="77777777" w:rsidTr="1415AD2D">
        <w:trPr>
          <w:trHeight w:val="300"/>
        </w:trPr>
        <w:tc>
          <w:tcPr>
            <w:cnfStyle w:val="001000000000" w:firstRow="0" w:lastRow="0" w:firstColumn="1" w:lastColumn="0" w:oddVBand="0" w:evenVBand="0" w:oddHBand="0" w:evenHBand="0" w:firstRowFirstColumn="0" w:firstRowLastColumn="0" w:lastRowFirstColumn="0" w:lastRowLastColumn="0"/>
            <w:tcW w:w="1395" w:type="dxa"/>
          </w:tcPr>
          <w:p w14:paraId="4DFC4DBF" w14:textId="1537E62A" w:rsidR="6D88EDFD" w:rsidRDefault="6D88EDFD" w:rsidP="00347F3F">
            <w:pPr>
              <w:jc w:val="both"/>
            </w:pPr>
            <w:r w:rsidRPr="6D88EDFD">
              <w:t>Feeling judged / criticized</w:t>
            </w:r>
          </w:p>
        </w:tc>
        <w:tc>
          <w:tcPr>
            <w:tcW w:w="2287" w:type="dxa"/>
          </w:tcPr>
          <w:p w14:paraId="73080734" w14:textId="1DCE4179" w:rsidR="6D88EDFD" w:rsidRDefault="6D88EDFD" w:rsidP="00347F3F">
            <w:pPr>
              <w:jc w:val="both"/>
              <w:cnfStyle w:val="000000000000" w:firstRow="0" w:lastRow="0" w:firstColumn="0" w:lastColumn="0" w:oddVBand="0" w:evenVBand="0" w:oddHBand="0" w:evenHBand="0" w:firstRowFirstColumn="0" w:firstRowLastColumn="0" w:lastRowFirstColumn="0" w:lastRowLastColumn="0"/>
            </w:pPr>
            <w:r>
              <w:t>↑ Cortisol, ↑ adrenaline; strong HPA-axis &amp; sympathetic activation</w:t>
            </w:r>
          </w:p>
        </w:tc>
        <w:tc>
          <w:tcPr>
            <w:tcW w:w="2968" w:type="dxa"/>
          </w:tcPr>
          <w:p w14:paraId="1BACE561" w14:textId="1016ADE5" w:rsidR="6D88EDFD" w:rsidRDefault="6D88EDFD" w:rsidP="00347F3F">
            <w:pPr>
              <w:jc w:val="both"/>
              <w:cnfStyle w:val="000000000000" w:firstRow="0" w:lastRow="0" w:firstColumn="0" w:lastColumn="0" w:oddVBand="0" w:evenVBand="0" w:oddHBand="0" w:evenHBand="0" w:firstRowFirstColumn="0" w:firstRowLastColumn="0" w:lastRowFirstColumn="0" w:lastRowLastColumn="0"/>
            </w:pPr>
            <w:proofErr w:type="spellStart"/>
            <w:r>
              <w:t>dACC</w:t>
            </w:r>
            <w:proofErr w:type="spellEnd"/>
            <w:r>
              <w:t xml:space="preserve"> + anterior insula (“social pain”), threat circuits more active</w:t>
            </w:r>
          </w:p>
        </w:tc>
        <w:tc>
          <w:tcPr>
            <w:tcW w:w="2710" w:type="dxa"/>
          </w:tcPr>
          <w:p w14:paraId="7E8D14C0" w14:textId="41DFF7D4" w:rsidR="6D88EDFD" w:rsidRDefault="6D88EDFD" w:rsidP="00347F3F">
            <w:pPr>
              <w:jc w:val="both"/>
              <w:cnfStyle w:val="000000000000" w:firstRow="0" w:lastRow="0" w:firstColumn="0" w:lastColumn="0" w:oddVBand="0" w:evenVBand="0" w:oddHBand="0" w:evenHBand="0" w:firstRowFirstColumn="0" w:firstRowLastColumn="0" w:lastRowFirstColumn="0" w:lastRowLastColumn="0"/>
            </w:pPr>
            <w:r>
              <w:t>Tight chest, racing thoughts, self-attack, urge to escape or fight</w:t>
            </w:r>
          </w:p>
        </w:tc>
      </w:tr>
      <w:tr w:rsidR="6D88EDFD" w14:paraId="42DA2341" w14:textId="77777777" w:rsidTr="1415AD2D">
        <w:trPr>
          <w:trHeight w:val="300"/>
        </w:trPr>
        <w:tc>
          <w:tcPr>
            <w:cnfStyle w:val="001000000000" w:firstRow="0" w:lastRow="0" w:firstColumn="1" w:lastColumn="0" w:oddVBand="0" w:evenVBand="0" w:oddHBand="0" w:evenHBand="0" w:firstRowFirstColumn="0" w:firstRowLastColumn="0" w:lastRowFirstColumn="0" w:lastRowLastColumn="0"/>
            <w:tcW w:w="1395" w:type="dxa"/>
          </w:tcPr>
          <w:p w14:paraId="450794AC" w14:textId="0E54C742" w:rsidR="6D88EDFD" w:rsidRDefault="6D88EDFD" w:rsidP="00347F3F">
            <w:pPr>
              <w:jc w:val="both"/>
            </w:pPr>
            <w:r w:rsidRPr="6D88EDFD">
              <w:t>Feeling supported / helped</w:t>
            </w:r>
          </w:p>
        </w:tc>
        <w:tc>
          <w:tcPr>
            <w:tcW w:w="2287" w:type="dxa"/>
          </w:tcPr>
          <w:p w14:paraId="3491824E" w14:textId="31E1A56E" w:rsidR="6D88EDFD" w:rsidRDefault="6D88EDFD" w:rsidP="00347F3F">
            <w:pPr>
              <w:jc w:val="both"/>
              <w:cnfStyle w:val="000000000000" w:firstRow="0" w:lastRow="0" w:firstColumn="0" w:lastColumn="0" w:oddVBand="0" w:evenVBand="0" w:oddHBand="0" w:evenHBand="0" w:firstRowFirstColumn="0" w:firstRowLastColumn="0" w:lastRowFirstColumn="0" w:lastRowLastColumn="0"/>
            </w:pPr>
            <w:r>
              <w:t xml:space="preserve">Lower or more regulated cortisol; ↑ oxytocin; more </w:t>
            </w:r>
            <w:r>
              <w:lastRenderedPageBreak/>
              <w:t>parasympathetic activity</w:t>
            </w:r>
          </w:p>
        </w:tc>
        <w:tc>
          <w:tcPr>
            <w:tcW w:w="2968" w:type="dxa"/>
          </w:tcPr>
          <w:p w14:paraId="6EFEA4B9" w14:textId="458D396E" w:rsidR="6D88EDFD" w:rsidRDefault="6D88EDFD" w:rsidP="00347F3F">
            <w:pPr>
              <w:jc w:val="both"/>
              <w:cnfStyle w:val="000000000000" w:firstRow="0" w:lastRow="0" w:firstColumn="0" w:lastColumn="0" w:oddVBand="0" w:evenVBand="0" w:oddHBand="0" w:evenHBand="0" w:firstRowFirstColumn="0" w:firstRowLastColumn="0" w:lastRowFirstColumn="0" w:lastRowLastColumn="0"/>
            </w:pPr>
            <w:r>
              <w:lastRenderedPageBreak/>
              <w:t xml:space="preserve">Amygdala threat response damped; better frontal </w:t>
            </w:r>
            <w:r>
              <w:lastRenderedPageBreak/>
              <w:t>regulation, bonding circuits engaged</w:t>
            </w:r>
          </w:p>
        </w:tc>
        <w:tc>
          <w:tcPr>
            <w:tcW w:w="2710" w:type="dxa"/>
          </w:tcPr>
          <w:p w14:paraId="75348DA2" w14:textId="35A0ECFF" w:rsidR="6D88EDFD" w:rsidRDefault="6D88EDFD" w:rsidP="00347F3F">
            <w:pPr>
              <w:jc w:val="both"/>
              <w:cnfStyle w:val="000000000000" w:firstRow="0" w:lastRow="0" w:firstColumn="0" w:lastColumn="0" w:oddVBand="0" w:evenVBand="0" w:oddHBand="0" w:evenHBand="0" w:firstRowFirstColumn="0" w:firstRowLastColumn="0" w:lastRowFirstColumn="0" w:lastRowLastColumn="0"/>
            </w:pPr>
            <w:r>
              <w:lastRenderedPageBreak/>
              <w:t xml:space="preserve">Calmer body, warmer feelings, clearer </w:t>
            </w:r>
            <w:r>
              <w:lastRenderedPageBreak/>
              <w:t>thinking, more willingness to try things</w:t>
            </w:r>
          </w:p>
        </w:tc>
      </w:tr>
    </w:tbl>
    <w:p w14:paraId="4A05B621" w14:textId="10C72554" w:rsidR="6D88EDFD" w:rsidRDefault="6D88EDFD" w:rsidP="00347F3F">
      <w:pPr>
        <w:pStyle w:val="ListParagraph"/>
        <w:spacing w:after="0"/>
        <w:jc w:val="both"/>
        <w:rPr>
          <w:color w:val="202122"/>
        </w:rPr>
      </w:pPr>
    </w:p>
    <w:p w14:paraId="0E821461" w14:textId="73EF118A" w:rsidR="25DD7109" w:rsidRPr="00E073AA" w:rsidRDefault="009D5F48" w:rsidP="00347F3F">
      <w:pPr>
        <w:jc w:val="both"/>
      </w:pPr>
      <w:r w:rsidRPr="75C93020">
        <w:rPr>
          <w:color w:val="202122"/>
        </w:rPr>
        <w:t>Therefore, implementing continuous scoring for every question may serve as a potential failure mode, ultimately hindering learning rather than facilitating it.</w:t>
      </w:r>
    </w:p>
    <w:p w14:paraId="01947ABF" w14:textId="29D091FF" w:rsidR="6B20C03D" w:rsidRPr="00E073AA" w:rsidRDefault="62D1CE4C" w:rsidP="00347F3F">
      <w:pPr>
        <w:spacing w:after="0"/>
        <w:jc w:val="both"/>
        <w:rPr>
          <w:color w:val="202122"/>
        </w:rPr>
      </w:pPr>
      <w:r w:rsidRPr="75C93020">
        <w:rPr>
          <w:color w:val="202122"/>
        </w:rPr>
        <w:t>References:</w:t>
      </w:r>
    </w:p>
    <w:p w14:paraId="4A0CF8B8" w14:textId="0B5A13F9" w:rsidR="6B20C03D" w:rsidRPr="00E073AA" w:rsidRDefault="00E073AA" w:rsidP="00347F3F">
      <w:pPr>
        <w:pStyle w:val="ListParagraph"/>
        <w:numPr>
          <w:ilvl w:val="0"/>
          <w:numId w:val="32"/>
        </w:numPr>
        <w:spacing w:after="0"/>
        <w:jc w:val="both"/>
        <w:rPr>
          <w:color w:val="202122"/>
        </w:rPr>
      </w:pPr>
      <w:hyperlink r:id="rId17">
        <w:r w:rsidRPr="75C93020">
          <w:rPr>
            <w:rStyle w:val="Hyperlink"/>
          </w:rPr>
          <w:t>https://www.frontiersin.org/journals/psychology/articles/10.3389/fpsyg.2015.00014/full?utm_source=chatgpt.com</w:t>
        </w:r>
      </w:hyperlink>
    </w:p>
    <w:p w14:paraId="67A9CCB1" w14:textId="5F8498EA" w:rsidR="6B20C03D" w:rsidRPr="00E073AA" w:rsidRDefault="00E073AA" w:rsidP="00347F3F">
      <w:pPr>
        <w:pStyle w:val="ListParagraph"/>
        <w:numPr>
          <w:ilvl w:val="0"/>
          <w:numId w:val="32"/>
        </w:numPr>
        <w:spacing w:after="0"/>
        <w:jc w:val="both"/>
        <w:rPr>
          <w:color w:val="202122"/>
        </w:rPr>
      </w:pPr>
      <w:hyperlink r:id="rId18">
        <w:r w:rsidRPr="75C93020">
          <w:rPr>
            <w:rStyle w:val="Hyperlink"/>
          </w:rPr>
          <w:t>https://www.sciencedirect.com/science/article/abs/pii/S0006322303004657?utm_source=chatgpt.com</w:t>
        </w:r>
      </w:hyperlink>
    </w:p>
    <w:p w14:paraId="4B96256A" w14:textId="4307095C" w:rsidR="6D88EDFD" w:rsidRDefault="6D88EDFD" w:rsidP="00347F3F">
      <w:pPr>
        <w:pStyle w:val="ListParagraph"/>
        <w:spacing w:after="0"/>
        <w:jc w:val="both"/>
        <w:rPr>
          <w:color w:val="202122"/>
        </w:rPr>
      </w:pPr>
    </w:p>
    <w:p w14:paraId="28440F51" w14:textId="4B79BA3E" w:rsidR="6D88EDFD" w:rsidRPr="0074149E" w:rsidRDefault="00921D67" w:rsidP="00347F3F">
      <w:pPr>
        <w:pStyle w:val="ListParagraph"/>
        <w:numPr>
          <w:ilvl w:val="0"/>
          <w:numId w:val="19"/>
        </w:numPr>
        <w:jc w:val="both"/>
        <w:rPr>
          <w:color w:val="202122"/>
        </w:rPr>
      </w:pPr>
      <w:r w:rsidRPr="75C93020">
        <w:rPr>
          <w:color w:val="202122"/>
        </w:rPr>
        <w:t>Tool could promote r</w:t>
      </w:r>
      <w:r w:rsidR="006E2C1D" w:rsidRPr="75C93020">
        <w:rPr>
          <w:color w:val="202122"/>
        </w:rPr>
        <w:t xml:space="preserve">eward </w:t>
      </w:r>
      <w:r w:rsidRPr="75C93020">
        <w:rPr>
          <w:color w:val="202122"/>
        </w:rPr>
        <w:t>hacking: -</w:t>
      </w:r>
      <w:r w:rsidR="006E2C1D" w:rsidRPr="75C93020">
        <w:rPr>
          <w:color w:val="202122"/>
        </w:rPr>
        <w:t xml:space="preserve"> </w:t>
      </w:r>
      <w:r w:rsidR="005113E0" w:rsidRPr="75C93020">
        <w:rPr>
          <w:color w:val="202122"/>
        </w:rPr>
        <w:t xml:space="preserve">The </w:t>
      </w:r>
      <w:r w:rsidR="00497ABB" w:rsidRPr="75C93020">
        <w:rPr>
          <w:color w:val="202122"/>
        </w:rPr>
        <w:t xml:space="preserve">live scoring feature of </w:t>
      </w:r>
      <w:r w:rsidR="005113E0" w:rsidRPr="75C93020">
        <w:rPr>
          <w:color w:val="202122"/>
        </w:rPr>
        <w:t xml:space="preserve">AI Tutor tool may inadvertently encourage superficial learning rather than genuine understanding. As students become aware that their responses are monitored and evaluated by parents and teachers, they may be incentivized to answer every question correctly simply to demonstrate satisfactory progress and avoid negative consequences or receive rewards. For instance, students could potentially use external resources such as chatbots on personal devices to obtain the correct answers, subsequently entering them into the AI Tutor platform to achieve high scores and create an appearance of academic improvement. Furthermore, it is impractical for teachers to maintain exam conditions around the clock for AI Tutor usage. High performance on the AI Tutor could therefore foster a misleading impression of learning, providing students with opportunities to exploit the reward system rather than focusing on authentic comprehension and preparation for actual examinations. Consequently, there is a significant risk that features like live scoring may facilitate reward-driven behavior, undermining the intended educational objectives for </w:t>
      </w:r>
      <w:r w:rsidR="00BD7B45" w:rsidRPr="75C93020">
        <w:rPr>
          <w:color w:val="202122"/>
        </w:rPr>
        <w:t xml:space="preserve">all </w:t>
      </w:r>
      <w:proofErr w:type="gramStart"/>
      <w:r w:rsidR="00BD7B45" w:rsidRPr="75C93020">
        <w:rPr>
          <w:color w:val="202122"/>
        </w:rPr>
        <w:t>personas</w:t>
      </w:r>
      <w:proofErr w:type="gramEnd"/>
      <w:r w:rsidR="00BD7B45" w:rsidRPr="75C93020">
        <w:rPr>
          <w:color w:val="202122"/>
        </w:rPr>
        <w:t xml:space="preserve"> Ann Admin, Tom teacher, </w:t>
      </w:r>
      <w:proofErr w:type="gramStart"/>
      <w:r w:rsidR="00BD7B45" w:rsidRPr="75C93020">
        <w:rPr>
          <w:color w:val="202122"/>
        </w:rPr>
        <w:t>Paula</w:t>
      </w:r>
      <w:proofErr w:type="gramEnd"/>
      <w:r w:rsidR="00BD7B45" w:rsidRPr="75C93020">
        <w:rPr>
          <w:color w:val="202122"/>
        </w:rPr>
        <w:t xml:space="preserve"> parent and Steve student</w:t>
      </w:r>
      <w:r w:rsidR="005113E0" w:rsidRPr="75C93020">
        <w:rPr>
          <w:color w:val="202122"/>
        </w:rPr>
        <w:t>.</w:t>
      </w:r>
      <w:r w:rsidR="0045219B" w:rsidRPr="75C93020">
        <w:rPr>
          <w:color w:val="202122"/>
        </w:rPr>
        <w:t xml:space="preserve"> </w:t>
      </w:r>
      <w:r w:rsidR="001E1045" w:rsidRPr="75C93020">
        <w:rPr>
          <w:color w:val="202122"/>
        </w:rPr>
        <w:t xml:space="preserve">A crucial consideration that AI tutors may overlook is that learning is facilitated by making mistakes; therefore, penalizing every </w:t>
      </w:r>
      <w:r w:rsidR="001E1B69" w:rsidRPr="75C93020">
        <w:rPr>
          <w:color w:val="202122"/>
        </w:rPr>
        <w:t>mistake</w:t>
      </w:r>
      <w:r w:rsidR="001E1045" w:rsidRPr="75C93020">
        <w:rPr>
          <w:color w:val="202122"/>
        </w:rPr>
        <w:t xml:space="preserve"> can trigger a survival response among students rooted in fear of punishment (from teachers and parents), rather than fostering a mindset focused on learning and growth.</w:t>
      </w:r>
    </w:p>
    <w:p w14:paraId="521A1445" w14:textId="1C6D229F" w:rsidR="6D88EDFD" w:rsidRDefault="6D88EDFD" w:rsidP="00347F3F">
      <w:pPr>
        <w:spacing w:after="0"/>
        <w:ind w:left="1440"/>
        <w:jc w:val="both"/>
        <w:rPr>
          <w:color w:val="202122"/>
        </w:rPr>
      </w:pPr>
    </w:p>
    <w:p w14:paraId="39F30087" w14:textId="6979C513" w:rsidR="6412879A" w:rsidRPr="004F47BE" w:rsidRDefault="0091467E" w:rsidP="00347F3F">
      <w:pPr>
        <w:pStyle w:val="ListParagraph"/>
        <w:numPr>
          <w:ilvl w:val="0"/>
          <w:numId w:val="19"/>
        </w:numPr>
        <w:jc w:val="both"/>
      </w:pPr>
      <w:r w:rsidRPr="75C93020">
        <w:rPr>
          <w:color w:val="000000" w:themeColor="text1"/>
        </w:rPr>
        <w:t xml:space="preserve">Stimulate Student Curiosity: As an AI Tutor designed to facilitate learning, the system can offer a selection of follow-up questions that vary in difficulty or depth, allowing students to choose rather than following a predetermined sequence. For sessions with time constraints, scoring should be adaptive to reflect question difficulty, as achieving 100% on easy questions does not equate to attaining 100% on more challenging questions in terms of cognitive effort or knowledge demonstration. For context, the </w:t>
      </w:r>
      <w:r w:rsidRPr="75C93020">
        <w:rPr>
          <w:color w:val="000000" w:themeColor="text1"/>
        </w:rPr>
        <w:lastRenderedPageBreak/>
        <w:t>screenshot below illustrates the logic used for selecting subsequent questions in the GMAT exam’s computer adaptive testing framework.</w:t>
      </w:r>
    </w:p>
    <w:p w14:paraId="6C428B6F" w14:textId="3651D4B8" w:rsidR="6D88EDFD" w:rsidRDefault="6D88EDFD" w:rsidP="00347F3F">
      <w:pPr>
        <w:pStyle w:val="ListParagraph"/>
        <w:spacing w:after="0"/>
        <w:ind w:left="1440"/>
        <w:jc w:val="both"/>
      </w:pPr>
    </w:p>
    <w:p w14:paraId="11A429A4" w14:textId="174F506D" w:rsidR="6D88EDFD" w:rsidRDefault="6D88EDFD" w:rsidP="00347F3F">
      <w:pPr>
        <w:pStyle w:val="ListParagraph"/>
        <w:spacing w:after="0"/>
        <w:ind w:left="1440"/>
        <w:jc w:val="both"/>
      </w:pPr>
    </w:p>
    <w:p w14:paraId="61108764" w14:textId="6956612A" w:rsidR="6D88EDFD" w:rsidRDefault="6D88EDFD" w:rsidP="00347F3F">
      <w:pPr>
        <w:spacing w:after="0"/>
        <w:ind w:left="1440"/>
        <w:jc w:val="both"/>
        <w:rPr>
          <w:color w:val="202122"/>
        </w:rPr>
      </w:pPr>
    </w:p>
    <w:p w14:paraId="0AC4203B" w14:textId="4BEFC3A1" w:rsidR="6D88EDFD" w:rsidRDefault="6D88EDFD" w:rsidP="00347F3F">
      <w:pPr>
        <w:spacing w:after="0"/>
        <w:ind w:left="1440"/>
        <w:jc w:val="both"/>
      </w:pPr>
    </w:p>
    <w:p w14:paraId="5EE9736C" w14:textId="37D37384" w:rsidR="6412879A" w:rsidRDefault="6412879A" w:rsidP="00347F3F">
      <w:pPr>
        <w:spacing w:after="0"/>
        <w:jc w:val="both"/>
      </w:pPr>
      <w:r>
        <w:rPr>
          <w:noProof/>
        </w:rPr>
        <w:drawing>
          <wp:inline distT="0" distB="0" distL="0" distR="0" wp14:anchorId="07D27B22" wp14:editId="4D0F4D70">
            <wp:extent cx="6108088" cy="3925229"/>
            <wp:effectExtent l="0" t="0" r="6985" b="0"/>
            <wp:docPr id="15224404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40433" name=""/>
                    <pic:cNvPicPr/>
                  </pic:nvPicPr>
                  <pic:blipFill>
                    <a:blip r:embed="rId19">
                      <a:extLst>
                        <a:ext uri="{28A0092B-C50C-407E-A947-70E740481C1C}">
                          <a14:useLocalDpi xmlns:a14="http://schemas.microsoft.com/office/drawing/2010/main"/>
                        </a:ext>
                      </a:extLst>
                    </a:blip>
                    <a:stretch>
                      <a:fillRect/>
                    </a:stretch>
                  </pic:blipFill>
                  <pic:spPr>
                    <a:xfrm>
                      <a:off x="0" y="0"/>
                      <a:ext cx="6118781" cy="3932101"/>
                    </a:xfrm>
                    <a:prstGeom prst="rect">
                      <a:avLst/>
                    </a:prstGeom>
                  </pic:spPr>
                </pic:pic>
              </a:graphicData>
            </a:graphic>
          </wp:inline>
        </w:drawing>
      </w:r>
    </w:p>
    <w:p w14:paraId="28DCFE30" w14:textId="1CB60030" w:rsidR="6D88EDFD" w:rsidRDefault="6D88EDFD" w:rsidP="00347F3F">
      <w:pPr>
        <w:spacing w:after="0"/>
        <w:ind w:left="1440"/>
        <w:jc w:val="both"/>
      </w:pPr>
    </w:p>
    <w:p w14:paraId="2D6B5ADE" w14:textId="77777777" w:rsidR="00865031" w:rsidRDefault="323A5CD2" w:rsidP="00347F3F">
      <w:pPr>
        <w:spacing w:after="0"/>
        <w:jc w:val="both"/>
      </w:pPr>
      <w:r>
        <w:rPr>
          <w:noProof/>
        </w:rPr>
        <w:drawing>
          <wp:inline distT="0" distB="0" distL="0" distR="0" wp14:anchorId="0DA63184" wp14:editId="23870951">
            <wp:extent cx="5943600" cy="819150"/>
            <wp:effectExtent l="0" t="0" r="0" b="0"/>
            <wp:docPr id="12001844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8449"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819150"/>
                    </a:xfrm>
                    <a:prstGeom prst="rect">
                      <a:avLst/>
                    </a:prstGeom>
                  </pic:spPr>
                </pic:pic>
              </a:graphicData>
            </a:graphic>
          </wp:inline>
        </w:drawing>
      </w:r>
    </w:p>
    <w:p w14:paraId="62808F0E" w14:textId="77777777" w:rsidR="00865031" w:rsidRDefault="00865031" w:rsidP="00347F3F">
      <w:pPr>
        <w:spacing w:after="0"/>
        <w:jc w:val="both"/>
      </w:pPr>
    </w:p>
    <w:p w14:paraId="67042B01" w14:textId="506D60E8" w:rsidR="323A5CD2" w:rsidRDefault="323A5CD2" w:rsidP="00347F3F">
      <w:pPr>
        <w:spacing w:after="0"/>
        <w:jc w:val="both"/>
      </w:pPr>
      <w:r>
        <w:t>Source:</w:t>
      </w:r>
      <w:hyperlink r:id="rId21">
        <w:r w:rsidR="00865031" w:rsidRPr="75C93020">
          <w:rPr>
            <w:rStyle w:val="Hyperlink"/>
          </w:rPr>
          <w:t>https://www.gmac.com/-/media/files/gmac/research/validity-and-testing/demystifyingthegmat_computeradaptivetesting.pdf</w:t>
        </w:r>
      </w:hyperlink>
    </w:p>
    <w:p w14:paraId="2C0A5884" w14:textId="21DAD5A1" w:rsidR="6D88EDFD" w:rsidRDefault="6D88EDFD" w:rsidP="00347F3F">
      <w:pPr>
        <w:spacing w:after="0"/>
        <w:ind w:left="1440"/>
        <w:jc w:val="both"/>
      </w:pPr>
    </w:p>
    <w:p w14:paraId="64F289FF" w14:textId="1F35E107" w:rsidR="52157129" w:rsidRPr="004F47BE" w:rsidRDefault="0013374D" w:rsidP="00347F3F">
      <w:pPr>
        <w:pStyle w:val="ListParagraph"/>
        <w:numPr>
          <w:ilvl w:val="0"/>
          <w:numId w:val="19"/>
        </w:numPr>
        <w:jc w:val="both"/>
      </w:pPr>
      <w:r w:rsidRPr="75C93020">
        <w:rPr>
          <w:color w:val="202122"/>
        </w:rPr>
        <w:t xml:space="preserve">Frequent updates to the displayed score during learning sessions can be distracting, drawing attention away from the instructional content and interrupting the learner's ability to achieve a state of flow, which may negatively affect learning performance. While having access to up-to-date scores is beneficial for identifying areas for </w:t>
      </w:r>
      <w:r w:rsidRPr="75C93020">
        <w:rPr>
          <w:color w:val="202122"/>
        </w:rPr>
        <w:lastRenderedPageBreak/>
        <w:t>improvement, such information should be accessible on demand—</w:t>
      </w:r>
      <w:proofErr w:type="gramStart"/>
      <w:r w:rsidRPr="75C93020">
        <w:rPr>
          <w:color w:val="202122"/>
        </w:rPr>
        <w:t>similar to</w:t>
      </w:r>
      <w:proofErr w:type="gramEnd"/>
      <w:r w:rsidRPr="75C93020">
        <w:rPr>
          <w:color w:val="202122"/>
        </w:rPr>
        <w:t xml:space="preserve"> the “Analytics” button featured in </w:t>
      </w:r>
      <w:proofErr w:type="spellStart"/>
      <w:r w:rsidRPr="75C93020">
        <w:rPr>
          <w:color w:val="202122"/>
        </w:rPr>
        <w:t>Notebooklm</w:t>
      </w:r>
      <w:proofErr w:type="spellEnd"/>
      <w:r w:rsidRPr="75C93020">
        <w:rPr>
          <w:color w:val="202122"/>
        </w:rPr>
        <w:t>, as illustrated in the image below—to help minimize distractions.</w:t>
      </w:r>
    </w:p>
    <w:p w14:paraId="57E5E8AB" w14:textId="23E53752" w:rsidR="6D88EDFD" w:rsidRDefault="6D88EDFD" w:rsidP="00347F3F">
      <w:pPr>
        <w:pStyle w:val="ListParagraph"/>
        <w:spacing w:after="0"/>
        <w:ind w:left="2160"/>
        <w:jc w:val="both"/>
        <w:rPr>
          <w:color w:val="202122"/>
        </w:rPr>
      </w:pPr>
    </w:p>
    <w:p w14:paraId="3F9432B3" w14:textId="4F86E931" w:rsidR="0DCA3213" w:rsidRDefault="0DCA3213" w:rsidP="00347F3F">
      <w:pPr>
        <w:spacing w:after="0"/>
        <w:jc w:val="both"/>
      </w:pPr>
      <w:r>
        <w:rPr>
          <w:noProof/>
        </w:rPr>
        <w:drawing>
          <wp:inline distT="0" distB="0" distL="0" distR="0" wp14:anchorId="06A6573D" wp14:editId="30FFF111">
            <wp:extent cx="6692916" cy="3786217"/>
            <wp:effectExtent l="0" t="0" r="0" b="0"/>
            <wp:docPr id="2209917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91755" name=""/>
                    <pic:cNvPicPr/>
                  </pic:nvPicPr>
                  <pic:blipFill>
                    <a:blip r:embed="rId22">
                      <a:extLst>
                        <a:ext uri="{28A0092B-C50C-407E-A947-70E740481C1C}">
                          <a14:useLocalDpi xmlns:a14="http://schemas.microsoft.com/office/drawing/2010/main"/>
                        </a:ext>
                      </a:extLst>
                    </a:blip>
                    <a:stretch>
                      <a:fillRect/>
                    </a:stretch>
                  </pic:blipFill>
                  <pic:spPr>
                    <a:xfrm>
                      <a:off x="0" y="0"/>
                      <a:ext cx="6692916" cy="3786217"/>
                    </a:xfrm>
                    <a:prstGeom prst="rect">
                      <a:avLst/>
                    </a:prstGeom>
                  </pic:spPr>
                </pic:pic>
              </a:graphicData>
            </a:graphic>
          </wp:inline>
        </w:drawing>
      </w:r>
    </w:p>
    <w:p w14:paraId="7A76C45F" w14:textId="23A76F36" w:rsidR="6D88EDFD" w:rsidRDefault="6D88EDFD" w:rsidP="00347F3F">
      <w:pPr>
        <w:spacing w:after="0"/>
        <w:jc w:val="both"/>
        <w:rPr>
          <w:color w:val="202122"/>
        </w:rPr>
      </w:pPr>
    </w:p>
    <w:p w14:paraId="575A81D0" w14:textId="3E681A14" w:rsidR="00A54C09" w:rsidRDefault="00A54C09" w:rsidP="00347F3F">
      <w:pPr>
        <w:spacing w:after="0"/>
        <w:jc w:val="both"/>
        <w:rPr>
          <w:color w:val="202122"/>
        </w:rPr>
      </w:pPr>
      <w:hyperlink r:id="rId23">
        <w:r w:rsidRPr="75C93020">
          <w:rPr>
            <w:rStyle w:val="Hyperlink"/>
          </w:rPr>
          <w:t>https://www.youtube.com/watch?v=0rIjFCNay2Q</w:t>
        </w:r>
      </w:hyperlink>
    </w:p>
    <w:p w14:paraId="7AD792DC" w14:textId="0284FD94" w:rsidR="00A54C09" w:rsidRDefault="00A54C09" w:rsidP="00347F3F">
      <w:pPr>
        <w:spacing w:after="0"/>
        <w:jc w:val="both"/>
        <w:rPr>
          <w:color w:val="202122"/>
        </w:rPr>
      </w:pPr>
      <w:hyperlink r:id="rId24">
        <w:r w:rsidRPr="75C93020">
          <w:rPr>
            <w:rStyle w:val="Hyperlink"/>
          </w:rPr>
          <w:t>https://medium.com/a-teachers-hat/the-state-of-flow-while-learning-d1d15f332fa0</w:t>
        </w:r>
      </w:hyperlink>
    </w:p>
    <w:p w14:paraId="1D371934" w14:textId="77777777" w:rsidR="00A54C09" w:rsidRDefault="00A54C09" w:rsidP="00347F3F">
      <w:pPr>
        <w:spacing w:after="0"/>
        <w:jc w:val="both"/>
        <w:rPr>
          <w:color w:val="202122"/>
        </w:rPr>
      </w:pPr>
    </w:p>
    <w:p w14:paraId="23F8C88F" w14:textId="77777777" w:rsidR="00923FC7" w:rsidRDefault="00923FC7" w:rsidP="00347F3F">
      <w:pPr>
        <w:spacing w:after="0"/>
        <w:jc w:val="both"/>
        <w:rPr>
          <w:color w:val="202122"/>
        </w:rPr>
      </w:pPr>
    </w:p>
    <w:p w14:paraId="2E0676FD" w14:textId="08AA52CA" w:rsidR="00923FC7" w:rsidRPr="00BF734A" w:rsidRDefault="00C33840" w:rsidP="00347F3F">
      <w:pPr>
        <w:pStyle w:val="ListParagraph"/>
        <w:numPr>
          <w:ilvl w:val="0"/>
          <w:numId w:val="19"/>
        </w:numPr>
        <w:jc w:val="both"/>
        <w:rPr>
          <w:color w:val="202122"/>
        </w:rPr>
      </w:pPr>
      <w:r w:rsidRPr="75C93020">
        <w:rPr>
          <w:color w:val="202122"/>
        </w:rPr>
        <w:t xml:space="preserve">Accessing Previous Conversations with AI Tutor: The current system architecture does not specify a method for retrieving a student’s past interactions with the AI Tutor. Enabling this capability could be beneficial for reviewing previous scores and educational progress. For reference, the screenshot of </w:t>
      </w:r>
      <w:proofErr w:type="spellStart"/>
      <w:r w:rsidRPr="75C93020">
        <w:rPr>
          <w:color w:val="202122"/>
        </w:rPr>
        <w:t>Notebooklm</w:t>
      </w:r>
      <w:proofErr w:type="spellEnd"/>
      <w:r w:rsidRPr="75C93020">
        <w:rPr>
          <w:color w:val="202122"/>
        </w:rPr>
        <w:t xml:space="preserve"> below shows </w:t>
      </w:r>
      <w:r w:rsidR="00FC3B57" w:rsidRPr="75C93020">
        <w:rPr>
          <w:color w:val="202122"/>
        </w:rPr>
        <w:t xml:space="preserve">past </w:t>
      </w:r>
      <w:r w:rsidRPr="75C93020">
        <w:rPr>
          <w:color w:val="202122"/>
        </w:rPr>
        <w:t>sessions with the AI Tutor.</w:t>
      </w:r>
    </w:p>
    <w:p w14:paraId="76306644" w14:textId="31BC0212" w:rsidR="00923FC7" w:rsidRPr="00A54C09" w:rsidRDefault="002C0176" w:rsidP="00347F3F">
      <w:pPr>
        <w:spacing w:after="0"/>
        <w:jc w:val="both"/>
        <w:rPr>
          <w:color w:val="202122"/>
        </w:rPr>
      </w:pPr>
      <w:r>
        <w:rPr>
          <w:noProof/>
        </w:rPr>
        <w:lastRenderedPageBreak/>
        <w:drawing>
          <wp:inline distT="0" distB="0" distL="0" distR="0" wp14:anchorId="14A84435" wp14:editId="03B1DD89">
            <wp:extent cx="5943600" cy="3335655"/>
            <wp:effectExtent l="0" t="0" r="0" b="0"/>
            <wp:docPr id="136782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22885" name=""/>
                    <pic:cNvPicPr/>
                  </pic:nvPicPr>
                  <pic:blipFill>
                    <a:blip r:embed="rId25"/>
                    <a:stretch>
                      <a:fillRect/>
                    </a:stretch>
                  </pic:blipFill>
                  <pic:spPr>
                    <a:xfrm>
                      <a:off x="0" y="0"/>
                      <a:ext cx="5943600" cy="3335655"/>
                    </a:xfrm>
                    <a:prstGeom prst="rect">
                      <a:avLst/>
                    </a:prstGeom>
                  </pic:spPr>
                </pic:pic>
              </a:graphicData>
            </a:graphic>
          </wp:inline>
        </w:drawing>
      </w:r>
    </w:p>
    <w:p w14:paraId="3AB1CC26" w14:textId="77777777" w:rsidR="00E970E7" w:rsidRDefault="00E970E7" w:rsidP="00347F3F">
      <w:pPr>
        <w:spacing w:after="0"/>
        <w:jc w:val="both"/>
        <w:rPr>
          <w:color w:val="202122"/>
        </w:rPr>
      </w:pPr>
    </w:p>
    <w:p w14:paraId="243B5030" w14:textId="77777777" w:rsidR="00E970E7" w:rsidRDefault="00E970E7" w:rsidP="00347F3F">
      <w:pPr>
        <w:spacing w:after="0"/>
        <w:jc w:val="both"/>
        <w:rPr>
          <w:color w:val="202122"/>
        </w:rPr>
      </w:pPr>
    </w:p>
    <w:p w14:paraId="0A324D0F" w14:textId="7AD46ABC" w:rsidR="00FB0283" w:rsidRPr="00E468F2" w:rsidRDefault="00E970E7" w:rsidP="00347F3F">
      <w:pPr>
        <w:pStyle w:val="ListParagraph"/>
        <w:numPr>
          <w:ilvl w:val="0"/>
          <w:numId w:val="19"/>
        </w:numPr>
        <w:jc w:val="both"/>
        <w:rPr>
          <w:color w:val="202122"/>
        </w:rPr>
      </w:pPr>
      <w:r w:rsidRPr="75C93020">
        <w:rPr>
          <w:color w:val="202122"/>
        </w:rPr>
        <w:t xml:space="preserve">Dark Mode/ Light Mode: </w:t>
      </w:r>
      <w:r w:rsidR="00EF1E56" w:rsidRPr="75C93020">
        <w:rPr>
          <w:color w:val="202122"/>
        </w:rPr>
        <w:t xml:space="preserve">Provide ability to personalize </w:t>
      </w:r>
      <w:r w:rsidR="00092DCA" w:rsidRPr="75C93020">
        <w:rPr>
          <w:color w:val="202122"/>
        </w:rPr>
        <w:t xml:space="preserve">Luminance contrast and Text size </w:t>
      </w:r>
      <w:r w:rsidR="00EF1E56" w:rsidRPr="75C93020">
        <w:rPr>
          <w:color w:val="202122"/>
        </w:rPr>
        <w:t xml:space="preserve">to improve reading performance. </w:t>
      </w:r>
      <w:r w:rsidR="00FB0283" w:rsidRPr="75C93020">
        <w:rPr>
          <w:color w:val="202122"/>
        </w:rPr>
        <w:t xml:space="preserve">For reference, the screenshot of </w:t>
      </w:r>
      <w:proofErr w:type="spellStart"/>
      <w:r w:rsidR="00FB0283" w:rsidRPr="75C93020">
        <w:rPr>
          <w:color w:val="202122"/>
        </w:rPr>
        <w:t>Notebooklm</w:t>
      </w:r>
      <w:proofErr w:type="spellEnd"/>
      <w:r w:rsidR="00FB0283" w:rsidRPr="75C93020">
        <w:rPr>
          <w:color w:val="202122"/>
        </w:rPr>
        <w:t xml:space="preserve"> below shows </w:t>
      </w:r>
      <w:r w:rsidR="000F6E0E" w:rsidRPr="75C93020">
        <w:rPr>
          <w:color w:val="202122"/>
        </w:rPr>
        <w:t>options to change mode</w:t>
      </w:r>
      <w:r w:rsidR="00FB0283" w:rsidRPr="75C93020">
        <w:rPr>
          <w:color w:val="202122"/>
        </w:rPr>
        <w:t>.</w:t>
      </w:r>
    </w:p>
    <w:p w14:paraId="47687596" w14:textId="6AEDB1A8" w:rsidR="6D88EDFD" w:rsidRDefault="4BE68684" w:rsidP="00347F3F">
      <w:pPr>
        <w:spacing w:after="0"/>
        <w:jc w:val="both"/>
        <w:rPr>
          <w:color w:val="202122"/>
        </w:rPr>
      </w:pPr>
      <w:r w:rsidRPr="75C93020">
        <w:rPr>
          <w:color w:val="202122"/>
        </w:rPr>
        <w:t xml:space="preserve">Source: </w:t>
      </w:r>
      <w:r w:rsidR="00EC3B11" w:rsidRPr="75C93020">
        <w:rPr>
          <w:color w:val="202122"/>
        </w:rPr>
        <w:t>https://www.sciencedirect.com/science/article/pii/S0042698919302111</w:t>
      </w:r>
    </w:p>
    <w:p w14:paraId="6E127791" w14:textId="49CE4FF1" w:rsidR="0016264F" w:rsidRDefault="007533E9" w:rsidP="00347F3F">
      <w:pPr>
        <w:spacing w:before="285" w:after="285"/>
        <w:jc w:val="both"/>
        <w:rPr>
          <w:color w:val="202122"/>
        </w:rPr>
      </w:pPr>
      <w:r>
        <w:rPr>
          <w:noProof/>
        </w:rPr>
        <w:lastRenderedPageBreak/>
        <w:drawing>
          <wp:inline distT="0" distB="0" distL="0" distR="0" wp14:anchorId="0ADDBDA6" wp14:editId="037409F7">
            <wp:extent cx="5943600" cy="3377565"/>
            <wp:effectExtent l="0" t="0" r="0" b="0"/>
            <wp:docPr id="9190445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44541" name="Picture 1" descr="A screenshot of a computer&#10;&#10;AI-generated content may be incorrect."/>
                    <pic:cNvPicPr/>
                  </pic:nvPicPr>
                  <pic:blipFill>
                    <a:blip r:embed="rId26"/>
                    <a:stretch>
                      <a:fillRect/>
                    </a:stretch>
                  </pic:blipFill>
                  <pic:spPr>
                    <a:xfrm>
                      <a:off x="0" y="0"/>
                      <a:ext cx="5943600" cy="3377565"/>
                    </a:xfrm>
                    <a:prstGeom prst="rect">
                      <a:avLst/>
                    </a:prstGeom>
                  </pic:spPr>
                </pic:pic>
              </a:graphicData>
            </a:graphic>
          </wp:inline>
        </w:drawing>
      </w:r>
    </w:p>
    <w:p w14:paraId="379BE0B1" w14:textId="2506F9E8" w:rsidR="00F419C4" w:rsidRPr="00E468F2" w:rsidRDefault="00E468F2" w:rsidP="00347F3F">
      <w:pPr>
        <w:pStyle w:val="ListParagraph"/>
        <w:numPr>
          <w:ilvl w:val="0"/>
          <w:numId w:val="19"/>
        </w:numPr>
        <w:jc w:val="both"/>
      </w:pPr>
      <w:r w:rsidRPr="75C93020">
        <w:rPr>
          <w:color w:val="202122"/>
        </w:rPr>
        <w:t>Gather Student Preferences: Enhance learning outcomes by tailoring response styles to each student's individual learning approach through Reinforcement Learning with Human Feedback (RLHF), utilizing preference collection as illustrated in the image below:</w:t>
      </w:r>
    </w:p>
    <w:p w14:paraId="13DFADF9" w14:textId="4E3DC037" w:rsidR="009523C1" w:rsidRPr="00F419C4" w:rsidRDefault="00F419C4" w:rsidP="00347F3F">
      <w:pPr>
        <w:spacing w:before="285" w:after="285"/>
        <w:jc w:val="both"/>
        <w:rPr>
          <w:color w:val="202122"/>
        </w:rPr>
      </w:pPr>
      <w:r>
        <w:rPr>
          <w:noProof/>
        </w:rPr>
        <w:drawing>
          <wp:inline distT="0" distB="0" distL="0" distR="0" wp14:anchorId="3203E7A1" wp14:editId="69624E1D">
            <wp:extent cx="5943600" cy="2397125"/>
            <wp:effectExtent l="0" t="0" r="0" b="3175"/>
            <wp:docPr id="8097869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86938" name="Picture 1" descr="A screenshot of a computer&#10;&#10;AI-generated content may be incorrect."/>
                    <pic:cNvPicPr/>
                  </pic:nvPicPr>
                  <pic:blipFill>
                    <a:blip r:embed="rId27"/>
                    <a:stretch>
                      <a:fillRect/>
                    </a:stretch>
                  </pic:blipFill>
                  <pic:spPr>
                    <a:xfrm>
                      <a:off x="0" y="0"/>
                      <a:ext cx="5943600" cy="2397125"/>
                    </a:xfrm>
                    <a:prstGeom prst="rect">
                      <a:avLst/>
                    </a:prstGeom>
                  </pic:spPr>
                </pic:pic>
              </a:graphicData>
            </a:graphic>
          </wp:inline>
        </w:drawing>
      </w:r>
      <w:r w:rsidR="00E50CCF" w:rsidRPr="75C93020">
        <w:rPr>
          <w:color w:val="202122"/>
        </w:rPr>
        <w:t xml:space="preserve"> </w:t>
      </w:r>
    </w:p>
    <w:p w14:paraId="3C4D4A28" w14:textId="77FBD15F" w:rsidR="009523C1" w:rsidRPr="005E2DB9" w:rsidRDefault="00FC6B6D" w:rsidP="00347F3F">
      <w:pPr>
        <w:pStyle w:val="ListParagraph"/>
        <w:numPr>
          <w:ilvl w:val="0"/>
          <w:numId w:val="19"/>
        </w:numPr>
        <w:spacing w:before="285" w:after="285"/>
        <w:jc w:val="both"/>
        <w:rPr>
          <w:color w:val="202122"/>
        </w:rPr>
      </w:pPr>
      <w:r w:rsidRPr="75C93020">
        <w:rPr>
          <w:color w:val="202122"/>
        </w:rPr>
        <w:t xml:space="preserve">Discord </w:t>
      </w:r>
      <w:r w:rsidR="000B7EF1" w:rsidRPr="75C93020">
        <w:rPr>
          <w:color w:val="202122"/>
        </w:rPr>
        <w:t>support: Provide</w:t>
      </w:r>
      <w:r w:rsidRPr="75C93020">
        <w:rPr>
          <w:color w:val="202122"/>
        </w:rPr>
        <w:t xml:space="preserve"> support on discord until d</w:t>
      </w:r>
      <w:r w:rsidR="00C41EF5" w:rsidRPr="75C93020">
        <w:rPr>
          <w:color w:val="202122"/>
        </w:rPr>
        <w:t xml:space="preserve">edicated </w:t>
      </w:r>
      <w:r w:rsidRPr="75C93020">
        <w:rPr>
          <w:color w:val="202122"/>
        </w:rPr>
        <w:t>enterprise</w:t>
      </w:r>
      <w:r w:rsidR="007533E9" w:rsidRPr="75C93020">
        <w:rPr>
          <w:color w:val="202122"/>
        </w:rPr>
        <w:t xml:space="preserve"> </w:t>
      </w:r>
      <w:r w:rsidR="00C41EF5" w:rsidRPr="75C93020">
        <w:rPr>
          <w:color w:val="202122"/>
        </w:rPr>
        <w:t xml:space="preserve">support </w:t>
      </w:r>
      <w:r w:rsidR="000B5399" w:rsidRPr="75C93020">
        <w:rPr>
          <w:color w:val="202122"/>
        </w:rPr>
        <w:t>becomes</w:t>
      </w:r>
      <w:r w:rsidR="00C41EF5" w:rsidRPr="75C93020">
        <w:rPr>
          <w:color w:val="202122"/>
        </w:rPr>
        <w:t xml:space="preserve"> available</w:t>
      </w:r>
      <w:r w:rsidR="00B91152" w:rsidRPr="75C93020">
        <w:rPr>
          <w:color w:val="202122"/>
        </w:rPr>
        <w:t xml:space="preserve"> to students, teachers</w:t>
      </w:r>
      <w:r w:rsidR="005148C5" w:rsidRPr="75C93020">
        <w:rPr>
          <w:color w:val="202122"/>
        </w:rPr>
        <w:t>, parents</w:t>
      </w:r>
      <w:r w:rsidR="00B91152" w:rsidRPr="75C93020">
        <w:rPr>
          <w:color w:val="202122"/>
        </w:rPr>
        <w:t xml:space="preserve"> and admin</w:t>
      </w:r>
      <w:r w:rsidR="00C41EF5" w:rsidRPr="75C93020">
        <w:rPr>
          <w:color w:val="202122"/>
        </w:rPr>
        <w:t>, refer image below:</w:t>
      </w:r>
    </w:p>
    <w:p w14:paraId="0A5B68D2" w14:textId="77777777" w:rsidR="00C41EF5" w:rsidRDefault="00C41EF5" w:rsidP="00347F3F">
      <w:pPr>
        <w:spacing w:before="285" w:after="285"/>
        <w:jc w:val="both"/>
        <w:rPr>
          <w:color w:val="202122"/>
        </w:rPr>
      </w:pPr>
    </w:p>
    <w:p w14:paraId="3D21C384" w14:textId="285DD979" w:rsidR="00C41EF5" w:rsidRPr="007533E9" w:rsidRDefault="000B7EF1" w:rsidP="00347F3F">
      <w:pPr>
        <w:spacing w:before="285" w:after="285"/>
        <w:jc w:val="both"/>
        <w:rPr>
          <w:color w:val="202122"/>
        </w:rPr>
      </w:pPr>
      <w:r>
        <w:rPr>
          <w:noProof/>
        </w:rPr>
        <w:lastRenderedPageBreak/>
        <w:drawing>
          <wp:inline distT="0" distB="0" distL="0" distR="0" wp14:anchorId="336CC7F5" wp14:editId="56528104">
            <wp:extent cx="5943600" cy="3481705"/>
            <wp:effectExtent l="0" t="0" r="0" b="4445"/>
            <wp:docPr id="6536563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56346" name="Picture 1" descr="A screenshot of a computer&#10;&#10;AI-generated content may be incorrect."/>
                    <pic:cNvPicPr/>
                  </pic:nvPicPr>
                  <pic:blipFill>
                    <a:blip r:embed="rId28"/>
                    <a:stretch>
                      <a:fillRect/>
                    </a:stretch>
                  </pic:blipFill>
                  <pic:spPr>
                    <a:xfrm>
                      <a:off x="0" y="0"/>
                      <a:ext cx="5943600" cy="3481705"/>
                    </a:xfrm>
                    <a:prstGeom prst="rect">
                      <a:avLst/>
                    </a:prstGeom>
                  </pic:spPr>
                </pic:pic>
              </a:graphicData>
            </a:graphic>
          </wp:inline>
        </w:drawing>
      </w:r>
    </w:p>
    <w:p w14:paraId="62BB252C" w14:textId="77777777" w:rsidR="00DF33E4" w:rsidRDefault="000737DF" w:rsidP="00347F3F">
      <w:pPr>
        <w:pStyle w:val="ListParagraph"/>
        <w:numPr>
          <w:ilvl w:val="0"/>
          <w:numId w:val="19"/>
        </w:numPr>
        <w:spacing w:before="285" w:after="285"/>
        <w:jc w:val="both"/>
        <w:rPr>
          <w:color w:val="202122"/>
        </w:rPr>
      </w:pPr>
      <w:r w:rsidRPr="75C93020">
        <w:rPr>
          <w:color w:val="202122"/>
        </w:rPr>
        <w:t>Integrate with School Learning Management System</w:t>
      </w:r>
      <w:r w:rsidR="001F008B" w:rsidRPr="75C93020">
        <w:rPr>
          <w:color w:val="202122"/>
        </w:rPr>
        <w:t xml:space="preserve"> (LMS)</w:t>
      </w:r>
      <w:r w:rsidRPr="75C93020">
        <w:rPr>
          <w:color w:val="202122"/>
        </w:rPr>
        <w:t xml:space="preserve">: </w:t>
      </w:r>
      <w:proofErr w:type="gramStart"/>
      <w:r w:rsidRPr="75C93020">
        <w:rPr>
          <w:color w:val="202122"/>
        </w:rPr>
        <w:t>In order to</w:t>
      </w:r>
      <w:proofErr w:type="gramEnd"/>
      <w:r w:rsidRPr="75C93020">
        <w:rPr>
          <w:color w:val="202122"/>
        </w:rPr>
        <w:t xml:space="preserve"> ensure seamless tran</w:t>
      </w:r>
      <w:r w:rsidR="001F008B" w:rsidRPr="75C93020">
        <w:rPr>
          <w:color w:val="202122"/>
        </w:rPr>
        <w:t>sfer of grades, scores and learning history</w:t>
      </w:r>
      <w:r w:rsidR="00E30294" w:rsidRPr="75C93020">
        <w:rPr>
          <w:color w:val="202122"/>
        </w:rPr>
        <w:t xml:space="preserve"> without manual effort</w:t>
      </w:r>
      <w:r w:rsidR="000A2BE8" w:rsidRPr="75C93020">
        <w:rPr>
          <w:color w:val="202122"/>
        </w:rPr>
        <w:t>,</w:t>
      </w:r>
      <w:r w:rsidR="001F008B" w:rsidRPr="75C93020">
        <w:rPr>
          <w:color w:val="202122"/>
        </w:rPr>
        <w:t xml:space="preserve"> integrate the AI Tutor with the LMS such as Brightspace.</w:t>
      </w:r>
    </w:p>
    <w:p w14:paraId="6B696B2D" w14:textId="2D4CDC75" w:rsidR="000A2BE8" w:rsidRPr="00DF33E4" w:rsidRDefault="00DF33E4" w:rsidP="00347F3F">
      <w:pPr>
        <w:pStyle w:val="ListParagraph"/>
        <w:numPr>
          <w:ilvl w:val="0"/>
          <w:numId w:val="19"/>
        </w:numPr>
        <w:spacing w:before="285" w:after="285"/>
        <w:jc w:val="both"/>
        <w:rPr>
          <w:color w:val="202122"/>
        </w:rPr>
      </w:pPr>
      <w:r w:rsidRPr="75C93020">
        <w:rPr>
          <w:color w:val="202122"/>
        </w:rPr>
        <w:t>Parental Controls: Implement parental controls to restrict student access during late-night hours, helping prevent sleep deprivation and excessive usage. This measure prioritizes student wellbeing and reduces the risk of addiction</w:t>
      </w:r>
      <w:r w:rsidR="00435BE3" w:rsidRPr="75C93020">
        <w:rPr>
          <w:color w:val="202122"/>
        </w:rPr>
        <w:t>, refer link below:</w:t>
      </w:r>
    </w:p>
    <w:p w14:paraId="55BFCD69" w14:textId="56348CCB" w:rsidR="005E4BEF" w:rsidRDefault="2D86EDA6" w:rsidP="00347F3F">
      <w:pPr>
        <w:spacing w:before="285" w:after="285"/>
        <w:jc w:val="both"/>
        <w:rPr>
          <w:color w:val="202122"/>
        </w:rPr>
      </w:pPr>
      <w:r w:rsidRPr="75C93020">
        <w:rPr>
          <w:color w:val="202122"/>
        </w:rPr>
        <w:t xml:space="preserve">Source: </w:t>
      </w:r>
      <w:r w:rsidR="006E1188" w:rsidRPr="75C93020">
        <w:rPr>
          <w:color w:val="202122"/>
        </w:rPr>
        <w:t>https://help.openai.com/en/articles/12315553-parental-controls-on-chatgpt-faq</w:t>
      </w:r>
    </w:p>
    <w:p w14:paraId="079AAE03" w14:textId="41506AD9" w:rsidR="6D88EDFD" w:rsidRDefault="6D88EDFD" w:rsidP="00347F3F">
      <w:pPr>
        <w:jc w:val="both"/>
      </w:pPr>
    </w:p>
    <w:sectPr w:rsidR="6D88EDF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s>
</file>

<file path=word/intelligence2.xml><?xml version="1.0" encoding="utf-8"?>
<int2:intelligence xmlns:int2="http://schemas.microsoft.com/office/intelligence/2020/intelligence" xmlns:oel="http://schemas.microsoft.com/office/2019/extlst">
  <int2:observations>
    <int2:textHash int2:hashCode="r0WwIORCfh3osM" int2:id="HqkqSso6">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D5404"/>
    <w:multiLevelType w:val="multilevel"/>
    <w:tmpl w:val="DB34FAAC"/>
    <w:lvl w:ilvl="0">
      <w:start w:val="1"/>
      <w:numFmt w:val="decimal"/>
      <w:lvlText w:val="%1."/>
      <w:lvlJc w:val="left"/>
      <w:pPr>
        <w:ind w:left="1440" w:hanging="360"/>
      </w:pPr>
      <w:rPr>
        <w:rFonts w:hint="default"/>
      </w:rPr>
    </w:lvl>
    <w:lvl w:ilvl="1" w:tentative="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tentative="1">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1" w15:restartNumberingAfterBreak="0">
    <w:nsid w:val="039E787A"/>
    <w:multiLevelType w:val="multilevel"/>
    <w:tmpl w:val="5F2A55D0"/>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o"/>
      <w:lvlJc w:val="left"/>
      <w:pPr>
        <w:tabs>
          <w:tab w:val="num" w:pos="1440"/>
        </w:tabs>
        <w:ind w:left="720" w:hanging="360"/>
      </w:pPr>
      <w:rPr>
        <w:rFonts w:ascii="Courier New" w:hAnsi="Courier New" w:hint="default"/>
        <w:sz w:val="20"/>
      </w:rPr>
    </w:lvl>
    <w:lvl w:ilvl="2" w:tentative="1">
      <w:start w:val="1"/>
      <w:numFmt w:val="bullet"/>
      <w:lvlText w:val=""/>
      <w:lvlJc w:val="left"/>
      <w:pPr>
        <w:tabs>
          <w:tab w:val="num" w:pos="2160"/>
        </w:tabs>
        <w:ind w:left="1440" w:hanging="360"/>
      </w:pPr>
      <w:rPr>
        <w:rFonts w:ascii="Wingdings" w:hAnsi="Wingdings" w:hint="default"/>
        <w:sz w:val="20"/>
      </w:rPr>
    </w:lvl>
    <w:lvl w:ilvl="3" w:tentative="1">
      <w:start w:val="1"/>
      <w:numFmt w:val="bullet"/>
      <w:lvlText w:val=""/>
      <w:lvlJc w:val="left"/>
      <w:pPr>
        <w:tabs>
          <w:tab w:val="num" w:pos="2880"/>
        </w:tabs>
        <w:ind w:left="2160" w:hanging="360"/>
      </w:pPr>
      <w:rPr>
        <w:rFonts w:ascii="Wingdings" w:hAnsi="Wingdings" w:hint="default"/>
        <w:sz w:val="20"/>
      </w:rPr>
    </w:lvl>
    <w:lvl w:ilvl="4" w:tentative="1">
      <w:start w:val="1"/>
      <w:numFmt w:val="bullet"/>
      <w:lvlText w:val=""/>
      <w:lvlJc w:val="left"/>
      <w:pPr>
        <w:tabs>
          <w:tab w:val="num" w:pos="3600"/>
        </w:tabs>
        <w:ind w:left="2880" w:hanging="360"/>
      </w:pPr>
      <w:rPr>
        <w:rFonts w:ascii="Wingdings" w:hAnsi="Wingdings" w:hint="default"/>
        <w:sz w:val="20"/>
      </w:rPr>
    </w:lvl>
    <w:lvl w:ilvl="5" w:tentative="1">
      <w:start w:val="1"/>
      <w:numFmt w:val="bullet"/>
      <w:lvlText w:val=""/>
      <w:lvlJc w:val="left"/>
      <w:pPr>
        <w:tabs>
          <w:tab w:val="num" w:pos="4320"/>
        </w:tabs>
        <w:ind w:left="3600" w:hanging="360"/>
      </w:pPr>
      <w:rPr>
        <w:rFonts w:ascii="Wingdings" w:hAnsi="Wingdings" w:hint="default"/>
        <w:sz w:val="20"/>
      </w:rPr>
    </w:lvl>
    <w:lvl w:ilvl="6" w:tentative="1">
      <w:start w:val="1"/>
      <w:numFmt w:val="bullet"/>
      <w:lvlText w:val=""/>
      <w:lvlJc w:val="left"/>
      <w:pPr>
        <w:tabs>
          <w:tab w:val="num" w:pos="5040"/>
        </w:tabs>
        <w:ind w:left="4320" w:hanging="360"/>
      </w:pPr>
      <w:rPr>
        <w:rFonts w:ascii="Wingdings" w:hAnsi="Wingdings" w:hint="default"/>
        <w:sz w:val="20"/>
      </w:rPr>
    </w:lvl>
    <w:lvl w:ilvl="7" w:tentative="1">
      <w:start w:val="1"/>
      <w:numFmt w:val="bullet"/>
      <w:lvlText w:val=""/>
      <w:lvlJc w:val="left"/>
      <w:pPr>
        <w:tabs>
          <w:tab w:val="num" w:pos="5760"/>
        </w:tabs>
        <w:ind w:left="5040" w:hanging="360"/>
      </w:pPr>
      <w:rPr>
        <w:rFonts w:ascii="Wingdings" w:hAnsi="Wingdings" w:hint="default"/>
        <w:sz w:val="20"/>
      </w:rPr>
    </w:lvl>
    <w:lvl w:ilvl="8" w:tentative="1">
      <w:start w:val="1"/>
      <w:numFmt w:val="bullet"/>
      <w:lvlText w:val=""/>
      <w:lvlJc w:val="left"/>
      <w:pPr>
        <w:tabs>
          <w:tab w:val="num" w:pos="6480"/>
        </w:tabs>
        <w:ind w:left="5760" w:hanging="360"/>
      </w:pPr>
      <w:rPr>
        <w:rFonts w:ascii="Wingdings" w:hAnsi="Wingdings" w:hint="default"/>
        <w:sz w:val="20"/>
      </w:rPr>
    </w:lvl>
  </w:abstractNum>
  <w:abstractNum w:abstractNumId="2" w15:restartNumberingAfterBreak="0">
    <w:nsid w:val="05036697"/>
    <w:multiLevelType w:val="multilevel"/>
    <w:tmpl w:val="046C24A2"/>
    <w:lvl w:ilvl="0">
      <w:start w:val="1"/>
      <w:numFmt w:val="decimal"/>
      <w:lvlText w:val="%1."/>
      <w:lvlJc w:val="left"/>
      <w:pPr>
        <w:ind w:left="1440" w:hanging="360"/>
      </w:pPr>
      <w:rPr>
        <w:rFonts w:hint="default"/>
      </w:rPr>
    </w:lvl>
    <w:lvl w:ilvl="1" w:tentative="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tentative="1">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3" w15:restartNumberingAfterBreak="0">
    <w:nsid w:val="076B3A7D"/>
    <w:multiLevelType w:val="multilevel"/>
    <w:tmpl w:val="2190E44E"/>
    <w:lvl w:ilvl="0">
      <w:start w:val="1"/>
      <w:numFmt w:val="decimal"/>
      <w:lvlText w:val="%1."/>
      <w:lvlJc w:val="left"/>
      <w:pPr>
        <w:ind w:left="1440" w:hanging="360"/>
      </w:pPr>
      <w:rPr>
        <w:rFonts w:hint="default"/>
      </w:rPr>
    </w:lvl>
    <w:lvl w:ilvl="1" w:tentative="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tentative="1">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4" w15:restartNumberingAfterBreak="0">
    <w:nsid w:val="09924611"/>
    <w:multiLevelType w:val="multilevel"/>
    <w:tmpl w:val="837CA0D2"/>
    <w:lvl w:ilvl="0">
      <w:start w:val="1"/>
      <w:numFmt w:val="decimal"/>
      <w:lvlText w:val="%1."/>
      <w:lvlJc w:val="left"/>
      <w:pPr>
        <w:ind w:left="1440" w:hanging="360"/>
      </w:pPr>
      <w:rPr>
        <w:rFonts w:hint="default"/>
      </w:rPr>
    </w:lvl>
    <w:lvl w:ilvl="1" w:tentative="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tentative="1">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5" w15:restartNumberingAfterBreak="0">
    <w:nsid w:val="0A8F2F2B"/>
    <w:multiLevelType w:val="hybridMultilevel"/>
    <w:tmpl w:val="71B0E3B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118D9FE7"/>
    <w:multiLevelType w:val="hybridMultilevel"/>
    <w:tmpl w:val="61A2E872"/>
    <w:lvl w:ilvl="0" w:tplc="1B2CD988">
      <w:start w:val="1"/>
      <w:numFmt w:val="decimal"/>
      <w:lvlText w:val="%1."/>
      <w:lvlJc w:val="left"/>
      <w:pPr>
        <w:ind w:left="720" w:hanging="360"/>
      </w:pPr>
    </w:lvl>
    <w:lvl w:ilvl="1" w:tplc="F82C6822">
      <w:start w:val="1"/>
      <w:numFmt w:val="lowerLetter"/>
      <w:lvlText w:val="%2."/>
      <w:lvlJc w:val="left"/>
      <w:pPr>
        <w:ind w:left="1440" w:hanging="360"/>
      </w:pPr>
    </w:lvl>
    <w:lvl w:ilvl="2" w:tplc="5EE03F40">
      <w:start w:val="1"/>
      <w:numFmt w:val="lowerRoman"/>
      <w:lvlText w:val="%3."/>
      <w:lvlJc w:val="right"/>
      <w:pPr>
        <w:ind w:left="2160" w:hanging="180"/>
      </w:pPr>
    </w:lvl>
    <w:lvl w:ilvl="3" w:tplc="C71C11DA">
      <w:start w:val="1"/>
      <w:numFmt w:val="decimal"/>
      <w:lvlText w:val="%4."/>
      <w:lvlJc w:val="left"/>
      <w:pPr>
        <w:ind w:left="2880" w:hanging="360"/>
      </w:pPr>
    </w:lvl>
    <w:lvl w:ilvl="4" w:tplc="542CA012">
      <w:start w:val="1"/>
      <w:numFmt w:val="lowerLetter"/>
      <w:lvlText w:val="%5."/>
      <w:lvlJc w:val="left"/>
      <w:pPr>
        <w:ind w:left="3600" w:hanging="360"/>
      </w:pPr>
    </w:lvl>
    <w:lvl w:ilvl="5" w:tplc="800A68E0">
      <w:start w:val="1"/>
      <w:numFmt w:val="lowerRoman"/>
      <w:lvlText w:val="%6."/>
      <w:lvlJc w:val="right"/>
      <w:pPr>
        <w:ind w:left="4320" w:hanging="180"/>
      </w:pPr>
    </w:lvl>
    <w:lvl w:ilvl="6" w:tplc="CED679AE">
      <w:start w:val="1"/>
      <w:numFmt w:val="decimal"/>
      <w:lvlText w:val="%7."/>
      <w:lvlJc w:val="left"/>
      <w:pPr>
        <w:ind w:left="5040" w:hanging="360"/>
      </w:pPr>
    </w:lvl>
    <w:lvl w:ilvl="7" w:tplc="9C46D65E">
      <w:start w:val="1"/>
      <w:numFmt w:val="lowerLetter"/>
      <w:lvlText w:val="%8."/>
      <w:lvlJc w:val="left"/>
      <w:pPr>
        <w:ind w:left="5760" w:hanging="360"/>
      </w:pPr>
    </w:lvl>
    <w:lvl w:ilvl="8" w:tplc="885C90A8">
      <w:start w:val="1"/>
      <w:numFmt w:val="lowerRoman"/>
      <w:lvlText w:val="%9."/>
      <w:lvlJc w:val="right"/>
      <w:pPr>
        <w:ind w:left="6480" w:hanging="180"/>
      </w:pPr>
    </w:lvl>
  </w:abstractNum>
  <w:abstractNum w:abstractNumId="7" w15:restartNumberingAfterBreak="0">
    <w:nsid w:val="137177EC"/>
    <w:multiLevelType w:val="multilevel"/>
    <w:tmpl w:val="F6326DAC"/>
    <w:lvl w:ilvl="0">
      <w:start w:val="1"/>
      <w:numFmt w:val="decimal"/>
      <w:lvlText w:val="%1."/>
      <w:lvlJc w:val="left"/>
      <w:pPr>
        <w:ind w:left="2160" w:hanging="360"/>
      </w:pPr>
      <w:rPr>
        <w:rFonts w:hint="default"/>
      </w:rPr>
    </w:lvl>
    <w:lvl w:ilvl="1" w:tentative="1">
      <w:start w:val="1"/>
      <w:numFmt w:val="bullet"/>
      <w:lvlText w:val="o"/>
      <w:lvlJc w:val="left"/>
      <w:pPr>
        <w:ind w:left="2880" w:hanging="360"/>
      </w:pPr>
      <w:rPr>
        <w:rFonts w:ascii="Courier New" w:hAnsi="Courier New" w:cs="Courier New" w:hint="default"/>
      </w:rPr>
    </w:lvl>
    <w:lvl w:ilvl="2" w:tentative="1">
      <w:start w:val="1"/>
      <w:numFmt w:val="bullet"/>
      <w:lvlText w:val=""/>
      <w:lvlJc w:val="left"/>
      <w:pPr>
        <w:ind w:left="3600" w:hanging="360"/>
      </w:pPr>
      <w:rPr>
        <w:rFonts w:ascii="Wingdings" w:hAnsi="Wingdings" w:hint="default"/>
      </w:rPr>
    </w:lvl>
    <w:lvl w:ilvl="3" w:tentative="1">
      <w:start w:val="1"/>
      <w:numFmt w:val="bullet"/>
      <w:lvlText w:val=""/>
      <w:lvlJc w:val="left"/>
      <w:pPr>
        <w:ind w:left="4320" w:hanging="360"/>
      </w:pPr>
      <w:rPr>
        <w:rFonts w:ascii="Symbol" w:hAnsi="Symbol" w:hint="default"/>
      </w:rPr>
    </w:lvl>
    <w:lvl w:ilvl="4" w:tentative="1">
      <w:start w:val="1"/>
      <w:numFmt w:val="bullet"/>
      <w:lvlText w:val="o"/>
      <w:lvlJc w:val="left"/>
      <w:pPr>
        <w:ind w:left="5040" w:hanging="360"/>
      </w:pPr>
      <w:rPr>
        <w:rFonts w:ascii="Courier New" w:hAnsi="Courier New" w:cs="Courier New" w:hint="default"/>
      </w:rPr>
    </w:lvl>
    <w:lvl w:ilvl="5" w:tentative="1">
      <w:start w:val="1"/>
      <w:numFmt w:val="bullet"/>
      <w:lvlText w:val=""/>
      <w:lvlJc w:val="left"/>
      <w:pPr>
        <w:ind w:left="5760" w:hanging="360"/>
      </w:pPr>
      <w:rPr>
        <w:rFonts w:ascii="Wingdings" w:hAnsi="Wingdings" w:hint="default"/>
      </w:rPr>
    </w:lvl>
    <w:lvl w:ilvl="6" w:tentative="1">
      <w:start w:val="1"/>
      <w:numFmt w:val="bullet"/>
      <w:lvlText w:val=""/>
      <w:lvlJc w:val="left"/>
      <w:pPr>
        <w:ind w:left="6480" w:hanging="360"/>
      </w:pPr>
      <w:rPr>
        <w:rFonts w:ascii="Symbol" w:hAnsi="Symbol" w:hint="default"/>
      </w:rPr>
    </w:lvl>
    <w:lvl w:ilvl="7" w:tentative="1">
      <w:start w:val="1"/>
      <w:numFmt w:val="bullet"/>
      <w:lvlText w:val="o"/>
      <w:lvlJc w:val="left"/>
      <w:pPr>
        <w:ind w:left="7200" w:hanging="360"/>
      </w:pPr>
      <w:rPr>
        <w:rFonts w:ascii="Courier New" w:hAnsi="Courier New" w:cs="Courier New" w:hint="default"/>
      </w:rPr>
    </w:lvl>
    <w:lvl w:ilvl="8" w:tentative="1">
      <w:start w:val="1"/>
      <w:numFmt w:val="bullet"/>
      <w:lvlText w:val=""/>
      <w:lvlJc w:val="left"/>
      <w:pPr>
        <w:ind w:left="7920" w:hanging="360"/>
      </w:pPr>
      <w:rPr>
        <w:rFonts w:ascii="Wingdings" w:hAnsi="Wingdings" w:hint="default"/>
      </w:rPr>
    </w:lvl>
  </w:abstractNum>
  <w:abstractNum w:abstractNumId="8" w15:restartNumberingAfterBreak="0">
    <w:nsid w:val="13A9855A"/>
    <w:multiLevelType w:val="hybridMultilevel"/>
    <w:tmpl w:val="E7D8FFA0"/>
    <w:lvl w:ilvl="0" w:tplc="3FFE3CB2">
      <w:start w:val="1"/>
      <w:numFmt w:val="bullet"/>
      <w:lvlText w:val=""/>
      <w:lvlJc w:val="left"/>
      <w:pPr>
        <w:ind w:left="720" w:hanging="360"/>
      </w:pPr>
      <w:rPr>
        <w:rFonts w:ascii="Symbol" w:hAnsi="Symbol" w:hint="default"/>
      </w:rPr>
    </w:lvl>
    <w:lvl w:ilvl="1" w:tplc="F1A267B6">
      <w:start w:val="1"/>
      <w:numFmt w:val="bullet"/>
      <w:lvlText w:val="o"/>
      <w:lvlJc w:val="left"/>
      <w:pPr>
        <w:ind w:left="1440" w:hanging="360"/>
      </w:pPr>
      <w:rPr>
        <w:rFonts w:ascii="Courier New" w:hAnsi="Courier New" w:hint="default"/>
      </w:rPr>
    </w:lvl>
    <w:lvl w:ilvl="2" w:tplc="27427ED2">
      <w:start w:val="1"/>
      <w:numFmt w:val="bullet"/>
      <w:lvlText w:val=""/>
      <w:lvlJc w:val="left"/>
      <w:pPr>
        <w:ind w:left="2160" w:hanging="360"/>
      </w:pPr>
      <w:rPr>
        <w:rFonts w:ascii="Wingdings" w:hAnsi="Wingdings" w:hint="default"/>
      </w:rPr>
    </w:lvl>
    <w:lvl w:ilvl="3" w:tplc="C742C836">
      <w:start w:val="1"/>
      <w:numFmt w:val="bullet"/>
      <w:lvlText w:val=""/>
      <w:lvlJc w:val="left"/>
      <w:pPr>
        <w:ind w:left="2880" w:hanging="360"/>
      </w:pPr>
      <w:rPr>
        <w:rFonts w:ascii="Symbol" w:hAnsi="Symbol" w:hint="default"/>
      </w:rPr>
    </w:lvl>
    <w:lvl w:ilvl="4" w:tplc="55A61808">
      <w:start w:val="1"/>
      <w:numFmt w:val="bullet"/>
      <w:lvlText w:val="o"/>
      <w:lvlJc w:val="left"/>
      <w:pPr>
        <w:ind w:left="3600" w:hanging="360"/>
      </w:pPr>
      <w:rPr>
        <w:rFonts w:ascii="Courier New" w:hAnsi="Courier New" w:hint="default"/>
      </w:rPr>
    </w:lvl>
    <w:lvl w:ilvl="5" w:tplc="5186E8E0">
      <w:start w:val="1"/>
      <w:numFmt w:val="bullet"/>
      <w:lvlText w:val=""/>
      <w:lvlJc w:val="left"/>
      <w:pPr>
        <w:ind w:left="4320" w:hanging="360"/>
      </w:pPr>
      <w:rPr>
        <w:rFonts w:ascii="Wingdings" w:hAnsi="Wingdings" w:hint="default"/>
      </w:rPr>
    </w:lvl>
    <w:lvl w:ilvl="6" w:tplc="62224656">
      <w:start w:val="1"/>
      <w:numFmt w:val="bullet"/>
      <w:lvlText w:val=""/>
      <w:lvlJc w:val="left"/>
      <w:pPr>
        <w:ind w:left="5040" w:hanging="360"/>
      </w:pPr>
      <w:rPr>
        <w:rFonts w:ascii="Symbol" w:hAnsi="Symbol" w:hint="default"/>
      </w:rPr>
    </w:lvl>
    <w:lvl w:ilvl="7" w:tplc="E4FC3E76">
      <w:start w:val="1"/>
      <w:numFmt w:val="bullet"/>
      <w:lvlText w:val="o"/>
      <w:lvlJc w:val="left"/>
      <w:pPr>
        <w:ind w:left="5760" w:hanging="360"/>
      </w:pPr>
      <w:rPr>
        <w:rFonts w:ascii="Courier New" w:hAnsi="Courier New" w:hint="default"/>
      </w:rPr>
    </w:lvl>
    <w:lvl w:ilvl="8" w:tplc="C4BCF418">
      <w:start w:val="1"/>
      <w:numFmt w:val="bullet"/>
      <w:lvlText w:val=""/>
      <w:lvlJc w:val="left"/>
      <w:pPr>
        <w:ind w:left="6480" w:hanging="360"/>
      </w:pPr>
      <w:rPr>
        <w:rFonts w:ascii="Wingdings" w:hAnsi="Wingdings" w:hint="default"/>
      </w:rPr>
    </w:lvl>
  </w:abstractNum>
  <w:abstractNum w:abstractNumId="9" w15:restartNumberingAfterBreak="0">
    <w:nsid w:val="14C97CA8"/>
    <w:multiLevelType w:val="hybridMultilevel"/>
    <w:tmpl w:val="0A34D344"/>
    <w:lvl w:ilvl="0" w:tplc="6838C264">
      <w:start w:val="1"/>
      <w:numFmt w:val="decimal"/>
      <w:lvlText w:val="%1."/>
      <w:lvlJc w:val="left"/>
      <w:pPr>
        <w:ind w:left="360" w:hanging="360"/>
      </w:pPr>
    </w:lvl>
    <w:lvl w:ilvl="1" w:tplc="297CD4AC">
      <w:start w:val="1"/>
      <w:numFmt w:val="bullet"/>
      <w:lvlText w:val=""/>
      <w:lvlJc w:val="left"/>
      <w:pPr>
        <w:ind w:left="1080" w:hanging="360"/>
      </w:pPr>
      <w:rPr>
        <w:rFonts w:ascii="Symbol" w:hAnsi="Symbol" w:hint="default"/>
      </w:rPr>
    </w:lvl>
    <w:lvl w:ilvl="2" w:tplc="7646F632">
      <w:start w:val="1"/>
      <w:numFmt w:val="lowerRoman"/>
      <w:lvlText w:val="%3."/>
      <w:lvlJc w:val="right"/>
      <w:pPr>
        <w:ind w:left="1800" w:hanging="180"/>
      </w:pPr>
    </w:lvl>
    <w:lvl w:ilvl="3" w:tplc="81E0E01E">
      <w:start w:val="1"/>
      <w:numFmt w:val="decimal"/>
      <w:lvlText w:val="%4."/>
      <w:lvlJc w:val="left"/>
      <w:pPr>
        <w:ind w:left="2520" w:hanging="360"/>
      </w:pPr>
    </w:lvl>
    <w:lvl w:ilvl="4" w:tplc="5E10E60A">
      <w:start w:val="1"/>
      <w:numFmt w:val="lowerLetter"/>
      <w:lvlText w:val="%5."/>
      <w:lvlJc w:val="left"/>
      <w:pPr>
        <w:ind w:left="3240" w:hanging="360"/>
      </w:pPr>
    </w:lvl>
    <w:lvl w:ilvl="5" w:tplc="C39CCC6C">
      <w:start w:val="1"/>
      <w:numFmt w:val="lowerRoman"/>
      <w:lvlText w:val="%6."/>
      <w:lvlJc w:val="right"/>
      <w:pPr>
        <w:ind w:left="3960" w:hanging="180"/>
      </w:pPr>
    </w:lvl>
    <w:lvl w:ilvl="6" w:tplc="F5C65AB8">
      <w:start w:val="1"/>
      <w:numFmt w:val="decimal"/>
      <w:lvlText w:val="%7."/>
      <w:lvlJc w:val="left"/>
      <w:pPr>
        <w:ind w:left="4680" w:hanging="360"/>
      </w:pPr>
    </w:lvl>
    <w:lvl w:ilvl="7" w:tplc="DF86DBE0">
      <w:start w:val="1"/>
      <w:numFmt w:val="lowerLetter"/>
      <w:lvlText w:val="%8."/>
      <w:lvlJc w:val="left"/>
      <w:pPr>
        <w:ind w:left="5400" w:hanging="360"/>
      </w:pPr>
    </w:lvl>
    <w:lvl w:ilvl="8" w:tplc="B2BC59DA">
      <w:start w:val="1"/>
      <w:numFmt w:val="lowerRoman"/>
      <w:lvlText w:val="%9."/>
      <w:lvlJc w:val="right"/>
      <w:pPr>
        <w:ind w:left="6120" w:hanging="180"/>
      </w:pPr>
    </w:lvl>
  </w:abstractNum>
  <w:abstractNum w:abstractNumId="10" w15:restartNumberingAfterBreak="0">
    <w:nsid w:val="19EB77A3"/>
    <w:multiLevelType w:val="multilevel"/>
    <w:tmpl w:val="029EB7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CC272B3"/>
    <w:multiLevelType w:val="multilevel"/>
    <w:tmpl w:val="F75C0CC8"/>
    <w:lvl w:ilvl="0">
      <w:start w:val="1"/>
      <w:numFmt w:val="decimal"/>
      <w:lvlText w:val="%1."/>
      <w:lvlJc w:val="left"/>
      <w:pPr>
        <w:ind w:left="1440" w:hanging="360"/>
      </w:pPr>
      <w:rPr>
        <w:rFonts w:hint="default"/>
      </w:rPr>
    </w:lvl>
    <w:lvl w:ilvl="1" w:tentative="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tentative="1">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12" w15:restartNumberingAfterBreak="0">
    <w:nsid w:val="1F7D9552"/>
    <w:multiLevelType w:val="hybridMultilevel"/>
    <w:tmpl w:val="113465BC"/>
    <w:lvl w:ilvl="0" w:tplc="55B6A1D6">
      <w:start w:val="1"/>
      <w:numFmt w:val="bullet"/>
      <w:lvlText w:val=""/>
      <w:lvlJc w:val="left"/>
      <w:pPr>
        <w:ind w:left="720" w:hanging="360"/>
      </w:pPr>
      <w:rPr>
        <w:rFonts w:ascii="Symbol" w:hAnsi="Symbol" w:hint="default"/>
      </w:rPr>
    </w:lvl>
    <w:lvl w:ilvl="1" w:tplc="2098CDCC">
      <w:start w:val="1"/>
      <w:numFmt w:val="bullet"/>
      <w:lvlText w:val="o"/>
      <w:lvlJc w:val="left"/>
      <w:pPr>
        <w:ind w:left="1440" w:hanging="360"/>
      </w:pPr>
      <w:rPr>
        <w:rFonts w:ascii="Courier New" w:hAnsi="Courier New" w:hint="default"/>
      </w:rPr>
    </w:lvl>
    <w:lvl w:ilvl="2" w:tplc="B8C03D2A">
      <w:start w:val="1"/>
      <w:numFmt w:val="bullet"/>
      <w:lvlText w:val=""/>
      <w:lvlJc w:val="left"/>
      <w:pPr>
        <w:ind w:left="2160" w:hanging="360"/>
      </w:pPr>
      <w:rPr>
        <w:rFonts w:ascii="Wingdings" w:hAnsi="Wingdings" w:hint="default"/>
      </w:rPr>
    </w:lvl>
    <w:lvl w:ilvl="3" w:tplc="DD54661E">
      <w:start w:val="1"/>
      <w:numFmt w:val="bullet"/>
      <w:lvlText w:val=""/>
      <w:lvlJc w:val="left"/>
      <w:pPr>
        <w:ind w:left="2880" w:hanging="360"/>
      </w:pPr>
      <w:rPr>
        <w:rFonts w:ascii="Symbol" w:hAnsi="Symbol" w:hint="default"/>
      </w:rPr>
    </w:lvl>
    <w:lvl w:ilvl="4" w:tplc="1248D122">
      <w:start w:val="1"/>
      <w:numFmt w:val="bullet"/>
      <w:lvlText w:val="o"/>
      <w:lvlJc w:val="left"/>
      <w:pPr>
        <w:ind w:left="3600" w:hanging="360"/>
      </w:pPr>
      <w:rPr>
        <w:rFonts w:ascii="Courier New" w:hAnsi="Courier New" w:hint="default"/>
      </w:rPr>
    </w:lvl>
    <w:lvl w:ilvl="5" w:tplc="7E0AB610">
      <w:start w:val="1"/>
      <w:numFmt w:val="bullet"/>
      <w:lvlText w:val=""/>
      <w:lvlJc w:val="left"/>
      <w:pPr>
        <w:ind w:left="4320" w:hanging="360"/>
      </w:pPr>
      <w:rPr>
        <w:rFonts w:ascii="Wingdings" w:hAnsi="Wingdings" w:hint="default"/>
      </w:rPr>
    </w:lvl>
    <w:lvl w:ilvl="6" w:tplc="37ECE4EA">
      <w:start w:val="1"/>
      <w:numFmt w:val="bullet"/>
      <w:lvlText w:val=""/>
      <w:lvlJc w:val="left"/>
      <w:pPr>
        <w:ind w:left="5040" w:hanging="360"/>
      </w:pPr>
      <w:rPr>
        <w:rFonts w:ascii="Symbol" w:hAnsi="Symbol" w:hint="default"/>
      </w:rPr>
    </w:lvl>
    <w:lvl w:ilvl="7" w:tplc="A8E00B7E">
      <w:start w:val="1"/>
      <w:numFmt w:val="bullet"/>
      <w:lvlText w:val="o"/>
      <w:lvlJc w:val="left"/>
      <w:pPr>
        <w:ind w:left="5760" w:hanging="360"/>
      </w:pPr>
      <w:rPr>
        <w:rFonts w:ascii="Courier New" w:hAnsi="Courier New" w:hint="default"/>
      </w:rPr>
    </w:lvl>
    <w:lvl w:ilvl="8" w:tplc="583C7C2E">
      <w:start w:val="1"/>
      <w:numFmt w:val="bullet"/>
      <w:lvlText w:val=""/>
      <w:lvlJc w:val="left"/>
      <w:pPr>
        <w:ind w:left="6480" w:hanging="360"/>
      </w:pPr>
      <w:rPr>
        <w:rFonts w:ascii="Wingdings" w:hAnsi="Wingdings" w:hint="default"/>
      </w:rPr>
    </w:lvl>
  </w:abstractNum>
  <w:abstractNum w:abstractNumId="13" w15:restartNumberingAfterBreak="0">
    <w:nsid w:val="201E5CE7"/>
    <w:multiLevelType w:val="multilevel"/>
    <w:tmpl w:val="C72A3322"/>
    <w:lvl w:ilvl="0">
      <w:start w:val="1"/>
      <w:numFmt w:val="decimal"/>
      <w:lvlText w:val="%1."/>
      <w:lvlJc w:val="left"/>
      <w:pPr>
        <w:ind w:left="1440" w:hanging="360"/>
      </w:pPr>
      <w:rPr>
        <w:rFonts w:hint="default"/>
      </w:rPr>
    </w:lvl>
    <w:lvl w:ilvl="1" w:tentative="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tentative="1">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14" w15:restartNumberingAfterBreak="0">
    <w:nsid w:val="2759465A"/>
    <w:multiLevelType w:val="multilevel"/>
    <w:tmpl w:val="436AC0A0"/>
    <w:lvl w:ilvl="0">
      <w:start w:val="1"/>
      <w:numFmt w:val="decimal"/>
      <w:lvlText w:val="%1."/>
      <w:lvlJc w:val="left"/>
      <w:pPr>
        <w:ind w:left="1440" w:hanging="360"/>
      </w:pPr>
      <w:rPr>
        <w:rFonts w:hint="default"/>
      </w:rPr>
    </w:lvl>
    <w:lvl w:ilvl="1" w:tentative="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tentative="1">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15" w15:restartNumberingAfterBreak="0">
    <w:nsid w:val="2A4D026E"/>
    <w:multiLevelType w:val="hybridMultilevel"/>
    <w:tmpl w:val="F348AC0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A90196A"/>
    <w:multiLevelType w:val="multilevel"/>
    <w:tmpl w:val="51BE40DE"/>
    <w:lvl w:ilvl="0">
      <w:start w:val="1"/>
      <w:numFmt w:val="decimal"/>
      <w:lvlText w:val="%1."/>
      <w:lvlJc w:val="left"/>
      <w:pPr>
        <w:ind w:left="1440" w:hanging="360"/>
      </w:pPr>
      <w:rPr>
        <w:rFonts w:hint="default"/>
      </w:rPr>
    </w:lvl>
    <w:lvl w:ilvl="1" w:tentative="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tentative="1">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17" w15:restartNumberingAfterBreak="0">
    <w:nsid w:val="2BC17D50"/>
    <w:multiLevelType w:val="hybridMultilevel"/>
    <w:tmpl w:val="4DB6BA08"/>
    <w:lvl w:ilvl="0" w:tplc="4D2AD640">
      <w:start w:val="1"/>
      <w:numFmt w:val="bullet"/>
      <w:lvlText w:val=""/>
      <w:lvlJc w:val="left"/>
      <w:pPr>
        <w:ind w:left="720" w:hanging="360"/>
      </w:pPr>
      <w:rPr>
        <w:rFonts w:ascii="Symbol" w:hAnsi="Symbol" w:hint="default"/>
      </w:rPr>
    </w:lvl>
    <w:lvl w:ilvl="1" w:tplc="0666CEBE">
      <w:start w:val="1"/>
      <w:numFmt w:val="bullet"/>
      <w:lvlText w:val="o"/>
      <w:lvlJc w:val="left"/>
      <w:pPr>
        <w:ind w:left="1440" w:hanging="360"/>
      </w:pPr>
      <w:rPr>
        <w:rFonts w:ascii="Courier New" w:hAnsi="Courier New" w:hint="default"/>
      </w:rPr>
    </w:lvl>
    <w:lvl w:ilvl="2" w:tplc="0FACB7DE">
      <w:start w:val="1"/>
      <w:numFmt w:val="bullet"/>
      <w:lvlText w:val=""/>
      <w:lvlJc w:val="left"/>
      <w:pPr>
        <w:ind w:left="2160" w:hanging="360"/>
      </w:pPr>
      <w:rPr>
        <w:rFonts w:ascii="Wingdings" w:hAnsi="Wingdings" w:hint="default"/>
      </w:rPr>
    </w:lvl>
    <w:lvl w:ilvl="3" w:tplc="61349720">
      <w:start w:val="1"/>
      <w:numFmt w:val="bullet"/>
      <w:lvlText w:val=""/>
      <w:lvlJc w:val="left"/>
      <w:pPr>
        <w:ind w:left="2880" w:hanging="360"/>
      </w:pPr>
      <w:rPr>
        <w:rFonts w:ascii="Symbol" w:hAnsi="Symbol" w:hint="default"/>
      </w:rPr>
    </w:lvl>
    <w:lvl w:ilvl="4" w:tplc="3E02627E">
      <w:start w:val="1"/>
      <w:numFmt w:val="bullet"/>
      <w:lvlText w:val="o"/>
      <w:lvlJc w:val="left"/>
      <w:pPr>
        <w:ind w:left="3600" w:hanging="360"/>
      </w:pPr>
      <w:rPr>
        <w:rFonts w:ascii="Courier New" w:hAnsi="Courier New" w:hint="default"/>
      </w:rPr>
    </w:lvl>
    <w:lvl w:ilvl="5" w:tplc="11EE39F6">
      <w:start w:val="1"/>
      <w:numFmt w:val="bullet"/>
      <w:lvlText w:val=""/>
      <w:lvlJc w:val="left"/>
      <w:pPr>
        <w:ind w:left="4320" w:hanging="360"/>
      </w:pPr>
      <w:rPr>
        <w:rFonts w:ascii="Wingdings" w:hAnsi="Wingdings" w:hint="default"/>
      </w:rPr>
    </w:lvl>
    <w:lvl w:ilvl="6" w:tplc="1550E1CC">
      <w:start w:val="1"/>
      <w:numFmt w:val="bullet"/>
      <w:lvlText w:val=""/>
      <w:lvlJc w:val="left"/>
      <w:pPr>
        <w:ind w:left="5040" w:hanging="360"/>
      </w:pPr>
      <w:rPr>
        <w:rFonts w:ascii="Symbol" w:hAnsi="Symbol" w:hint="default"/>
      </w:rPr>
    </w:lvl>
    <w:lvl w:ilvl="7" w:tplc="05087396">
      <w:start w:val="1"/>
      <w:numFmt w:val="bullet"/>
      <w:lvlText w:val="o"/>
      <w:lvlJc w:val="left"/>
      <w:pPr>
        <w:ind w:left="5760" w:hanging="360"/>
      </w:pPr>
      <w:rPr>
        <w:rFonts w:ascii="Courier New" w:hAnsi="Courier New" w:hint="default"/>
      </w:rPr>
    </w:lvl>
    <w:lvl w:ilvl="8" w:tplc="DBF85092">
      <w:start w:val="1"/>
      <w:numFmt w:val="bullet"/>
      <w:lvlText w:val=""/>
      <w:lvlJc w:val="left"/>
      <w:pPr>
        <w:ind w:left="6480" w:hanging="360"/>
      </w:pPr>
      <w:rPr>
        <w:rFonts w:ascii="Wingdings" w:hAnsi="Wingdings" w:hint="default"/>
      </w:rPr>
    </w:lvl>
  </w:abstractNum>
  <w:abstractNum w:abstractNumId="18" w15:restartNumberingAfterBreak="0">
    <w:nsid w:val="2C190B6A"/>
    <w:multiLevelType w:val="hybridMultilevel"/>
    <w:tmpl w:val="DEAABB3C"/>
    <w:lvl w:ilvl="0" w:tplc="A72CE25C">
      <w:start w:val="1"/>
      <w:numFmt w:val="bullet"/>
      <w:lvlText w:val=""/>
      <w:lvlJc w:val="left"/>
      <w:pPr>
        <w:ind w:left="720" w:hanging="360"/>
      </w:pPr>
      <w:rPr>
        <w:rFonts w:ascii="Symbol" w:hAnsi="Symbol" w:hint="default"/>
      </w:rPr>
    </w:lvl>
    <w:lvl w:ilvl="1" w:tplc="731ED6F0">
      <w:start w:val="1"/>
      <w:numFmt w:val="bullet"/>
      <w:lvlText w:val="o"/>
      <w:lvlJc w:val="left"/>
      <w:pPr>
        <w:ind w:left="1440" w:hanging="360"/>
      </w:pPr>
      <w:rPr>
        <w:rFonts w:ascii="Courier New" w:hAnsi="Courier New" w:hint="default"/>
      </w:rPr>
    </w:lvl>
    <w:lvl w:ilvl="2" w:tplc="53182AEC">
      <w:start w:val="1"/>
      <w:numFmt w:val="bullet"/>
      <w:lvlText w:val=""/>
      <w:lvlJc w:val="left"/>
      <w:pPr>
        <w:ind w:left="2160" w:hanging="360"/>
      </w:pPr>
      <w:rPr>
        <w:rFonts w:ascii="Wingdings" w:hAnsi="Wingdings" w:hint="default"/>
      </w:rPr>
    </w:lvl>
    <w:lvl w:ilvl="3" w:tplc="0EECBC20">
      <w:start w:val="1"/>
      <w:numFmt w:val="bullet"/>
      <w:lvlText w:val=""/>
      <w:lvlJc w:val="left"/>
      <w:pPr>
        <w:ind w:left="2880" w:hanging="360"/>
      </w:pPr>
      <w:rPr>
        <w:rFonts w:ascii="Symbol" w:hAnsi="Symbol" w:hint="default"/>
      </w:rPr>
    </w:lvl>
    <w:lvl w:ilvl="4" w:tplc="BF28D1A2">
      <w:start w:val="1"/>
      <w:numFmt w:val="bullet"/>
      <w:lvlText w:val="o"/>
      <w:lvlJc w:val="left"/>
      <w:pPr>
        <w:ind w:left="3600" w:hanging="360"/>
      </w:pPr>
      <w:rPr>
        <w:rFonts w:ascii="Courier New" w:hAnsi="Courier New" w:hint="default"/>
      </w:rPr>
    </w:lvl>
    <w:lvl w:ilvl="5" w:tplc="D9BA4F1A">
      <w:start w:val="1"/>
      <w:numFmt w:val="bullet"/>
      <w:lvlText w:val=""/>
      <w:lvlJc w:val="left"/>
      <w:pPr>
        <w:ind w:left="4320" w:hanging="360"/>
      </w:pPr>
      <w:rPr>
        <w:rFonts w:ascii="Wingdings" w:hAnsi="Wingdings" w:hint="default"/>
      </w:rPr>
    </w:lvl>
    <w:lvl w:ilvl="6" w:tplc="27D0C13A">
      <w:start w:val="1"/>
      <w:numFmt w:val="bullet"/>
      <w:lvlText w:val=""/>
      <w:lvlJc w:val="left"/>
      <w:pPr>
        <w:ind w:left="5040" w:hanging="360"/>
      </w:pPr>
      <w:rPr>
        <w:rFonts w:ascii="Symbol" w:hAnsi="Symbol" w:hint="default"/>
      </w:rPr>
    </w:lvl>
    <w:lvl w:ilvl="7" w:tplc="74041806">
      <w:start w:val="1"/>
      <w:numFmt w:val="bullet"/>
      <w:lvlText w:val="o"/>
      <w:lvlJc w:val="left"/>
      <w:pPr>
        <w:ind w:left="5760" w:hanging="360"/>
      </w:pPr>
      <w:rPr>
        <w:rFonts w:ascii="Courier New" w:hAnsi="Courier New" w:hint="default"/>
      </w:rPr>
    </w:lvl>
    <w:lvl w:ilvl="8" w:tplc="F64C6CD0">
      <w:start w:val="1"/>
      <w:numFmt w:val="bullet"/>
      <w:lvlText w:val=""/>
      <w:lvlJc w:val="left"/>
      <w:pPr>
        <w:ind w:left="6480" w:hanging="360"/>
      </w:pPr>
      <w:rPr>
        <w:rFonts w:ascii="Wingdings" w:hAnsi="Wingdings" w:hint="default"/>
      </w:rPr>
    </w:lvl>
  </w:abstractNum>
  <w:abstractNum w:abstractNumId="19" w15:restartNumberingAfterBreak="0">
    <w:nsid w:val="2E2B7480"/>
    <w:multiLevelType w:val="multilevel"/>
    <w:tmpl w:val="389E9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BD2A61"/>
    <w:multiLevelType w:val="multilevel"/>
    <w:tmpl w:val="2A9E59B0"/>
    <w:lvl w:ilvl="0">
      <w:start w:val="1"/>
      <w:numFmt w:val="decimal"/>
      <w:lvlText w:val="%1."/>
      <w:lvlJc w:val="left"/>
      <w:pPr>
        <w:ind w:left="1440" w:hanging="360"/>
      </w:pPr>
      <w:rPr>
        <w:rFonts w:hint="default"/>
      </w:rPr>
    </w:lvl>
    <w:lvl w:ilvl="1" w:tentative="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tentative="1">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21" w15:restartNumberingAfterBreak="0">
    <w:nsid w:val="2FD53178"/>
    <w:multiLevelType w:val="multilevel"/>
    <w:tmpl w:val="21F88736"/>
    <w:lvl w:ilvl="0">
      <w:start w:val="1"/>
      <w:numFmt w:val="decimal"/>
      <w:lvlText w:val="%1."/>
      <w:lvlJc w:val="left"/>
      <w:pPr>
        <w:ind w:left="1440" w:hanging="360"/>
      </w:pPr>
      <w:rPr>
        <w:rFonts w:hint="default"/>
      </w:rPr>
    </w:lvl>
    <w:lvl w:ilvl="1" w:tentative="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tentative="1">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22" w15:restartNumberingAfterBreak="0">
    <w:nsid w:val="30585F83"/>
    <w:multiLevelType w:val="multilevel"/>
    <w:tmpl w:val="BB36BAA2"/>
    <w:lvl w:ilvl="0">
      <w:start w:val="1"/>
      <w:numFmt w:val="decimal"/>
      <w:lvlText w:val="%1."/>
      <w:lvlJc w:val="left"/>
      <w:pPr>
        <w:ind w:left="1440" w:hanging="360"/>
      </w:pPr>
      <w:rPr>
        <w:rFonts w:hint="default"/>
      </w:rPr>
    </w:lvl>
    <w:lvl w:ilvl="1" w:tentative="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tentative="1">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23" w15:restartNumberingAfterBreak="0">
    <w:nsid w:val="312A541F"/>
    <w:multiLevelType w:val="multilevel"/>
    <w:tmpl w:val="2190E44E"/>
    <w:lvl w:ilvl="0">
      <w:start w:val="1"/>
      <w:numFmt w:val="decimal"/>
      <w:lvlText w:val="%1."/>
      <w:lvlJc w:val="left"/>
      <w:pPr>
        <w:ind w:left="1440" w:hanging="360"/>
      </w:pPr>
      <w:rPr>
        <w:rFonts w:hint="default"/>
      </w:rPr>
    </w:lvl>
    <w:lvl w:ilvl="1" w:tentative="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tentative="1">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24" w15:restartNumberingAfterBreak="0">
    <w:nsid w:val="38FD74EF"/>
    <w:multiLevelType w:val="multilevel"/>
    <w:tmpl w:val="6ED2F314"/>
    <w:lvl w:ilvl="0">
      <w:start w:val="1"/>
      <w:numFmt w:val="decimal"/>
      <w:lvlText w:val="%1."/>
      <w:lvlJc w:val="left"/>
      <w:pPr>
        <w:ind w:left="1440" w:hanging="360"/>
      </w:pPr>
      <w:rPr>
        <w:rFonts w:hint="default"/>
      </w:rPr>
    </w:lvl>
    <w:lvl w:ilvl="1" w:tentative="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tentative="1">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25" w15:restartNumberingAfterBreak="0">
    <w:nsid w:val="3E655C7D"/>
    <w:multiLevelType w:val="multilevel"/>
    <w:tmpl w:val="BDB2D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4835F8"/>
    <w:multiLevelType w:val="hybridMultilevel"/>
    <w:tmpl w:val="09EE398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03D68D0"/>
    <w:multiLevelType w:val="multilevel"/>
    <w:tmpl w:val="7A9E7F6C"/>
    <w:lvl w:ilvl="0">
      <w:start w:val="1"/>
      <w:numFmt w:val="decimal"/>
      <w:lvlText w:val="%1."/>
      <w:lvlJc w:val="left"/>
      <w:pPr>
        <w:ind w:left="1440" w:hanging="360"/>
      </w:pPr>
      <w:rPr>
        <w:rFonts w:hint="default"/>
      </w:rPr>
    </w:lvl>
    <w:lvl w:ilvl="1" w:tentative="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tentative="1">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28" w15:restartNumberingAfterBreak="0">
    <w:nsid w:val="57872025"/>
    <w:multiLevelType w:val="multilevel"/>
    <w:tmpl w:val="046C24A2"/>
    <w:lvl w:ilvl="0">
      <w:start w:val="1"/>
      <w:numFmt w:val="decimal"/>
      <w:lvlText w:val="%1."/>
      <w:lvlJc w:val="left"/>
      <w:pPr>
        <w:ind w:left="1440" w:hanging="360"/>
      </w:pPr>
      <w:rPr>
        <w:rFonts w:hint="default"/>
      </w:rPr>
    </w:lvl>
    <w:lvl w:ilvl="1" w:tentative="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tentative="1">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29" w15:restartNumberingAfterBreak="0">
    <w:nsid w:val="57C837A5"/>
    <w:multiLevelType w:val="hybridMultilevel"/>
    <w:tmpl w:val="396651E6"/>
    <w:lvl w:ilvl="0" w:tplc="441C514A">
      <w:start w:val="1"/>
      <w:numFmt w:val="decimal"/>
      <w:lvlText w:val="%1."/>
      <w:lvlJc w:val="left"/>
      <w:pPr>
        <w:ind w:left="360" w:hanging="360"/>
      </w:pPr>
    </w:lvl>
    <w:lvl w:ilvl="1" w:tplc="1CE012DA">
      <w:start w:val="1"/>
      <w:numFmt w:val="lowerLetter"/>
      <w:lvlText w:val="%2."/>
      <w:lvlJc w:val="left"/>
      <w:pPr>
        <w:ind w:left="1080" w:hanging="360"/>
      </w:pPr>
    </w:lvl>
    <w:lvl w:ilvl="2" w:tplc="B8A42050">
      <w:start w:val="1"/>
      <w:numFmt w:val="lowerRoman"/>
      <w:lvlText w:val="%3."/>
      <w:lvlJc w:val="right"/>
      <w:pPr>
        <w:ind w:left="1800" w:hanging="180"/>
      </w:pPr>
    </w:lvl>
    <w:lvl w:ilvl="3" w:tplc="19040B8E">
      <w:start w:val="1"/>
      <w:numFmt w:val="decimal"/>
      <w:lvlText w:val="%4."/>
      <w:lvlJc w:val="left"/>
      <w:pPr>
        <w:ind w:left="2520" w:hanging="360"/>
      </w:pPr>
    </w:lvl>
    <w:lvl w:ilvl="4" w:tplc="BEC4DB2E">
      <w:start w:val="1"/>
      <w:numFmt w:val="lowerLetter"/>
      <w:lvlText w:val="%5."/>
      <w:lvlJc w:val="left"/>
      <w:pPr>
        <w:ind w:left="3240" w:hanging="360"/>
      </w:pPr>
    </w:lvl>
    <w:lvl w:ilvl="5" w:tplc="2CCE3B64">
      <w:start w:val="1"/>
      <w:numFmt w:val="lowerRoman"/>
      <w:lvlText w:val="%6."/>
      <w:lvlJc w:val="right"/>
      <w:pPr>
        <w:ind w:left="3960" w:hanging="180"/>
      </w:pPr>
    </w:lvl>
    <w:lvl w:ilvl="6" w:tplc="D2E09346">
      <w:start w:val="1"/>
      <w:numFmt w:val="decimal"/>
      <w:lvlText w:val="%7."/>
      <w:lvlJc w:val="left"/>
      <w:pPr>
        <w:ind w:left="4680" w:hanging="360"/>
      </w:pPr>
    </w:lvl>
    <w:lvl w:ilvl="7" w:tplc="5394BC38">
      <w:start w:val="1"/>
      <w:numFmt w:val="lowerLetter"/>
      <w:lvlText w:val="%8."/>
      <w:lvlJc w:val="left"/>
      <w:pPr>
        <w:ind w:left="5400" w:hanging="360"/>
      </w:pPr>
    </w:lvl>
    <w:lvl w:ilvl="8" w:tplc="2C3EB0D0">
      <w:start w:val="1"/>
      <w:numFmt w:val="lowerRoman"/>
      <w:lvlText w:val="%9."/>
      <w:lvlJc w:val="right"/>
      <w:pPr>
        <w:ind w:left="6120" w:hanging="180"/>
      </w:pPr>
    </w:lvl>
  </w:abstractNum>
  <w:abstractNum w:abstractNumId="30" w15:restartNumberingAfterBreak="0">
    <w:nsid w:val="58C00E2B"/>
    <w:multiLevelType w:val="multilevel"/>
    <w:tmpl w:val="892CE718"/>
    <w:lvl w:ilvl="0">
      <w:start w:val="1"/>
      <w:numFmt w:val="decimal"/>
      <w:lvlText w:val="%1."/>
      <w:lvlJc w:val="left"/>
      <w:pPr>
        <w:ind w:left="1440" w:hanging="360"/>
      </w:pPr>
      <w:rPr>
        <w:rFonts w:hint="default"/>
      </w:rPr>
    </w:lvl>
    <w:lvl w:ilvl="1" w:tentative="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tentative="1">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31" w15:restartNumberingAfterBreak="0">
    <w:nsid w:val="5E0651BB"/>
    <w:multiLevelType w:val="multilevel"/>
    <w:tmpl w:val="7D663BEE"/>
    <w:lvl w:ilvl="0">
      <w:start w:val="1"/>
      <w:numFmt w:val="decimal"/>
      <w:lvlText w:val="%1."/>
      <w:lvlJc w:val="left"/>
      <w:pPr>
        <w:tabs>
          <w:tab w:val="num" w:pos="720"/>
        </w:tabs>
        <w:ind w:left="0" w:hanging="360"/>
      </w:pPr>
    </w:lvl>
    <w:lvl w:ilvl="1" w:tentative="1">
      <w:start w:val="1"/>
      <w:numFmt w:val="decimal"/>
      <w:lvlText w:val="%2."/>
      <w:lvlJc w:val="left"/>
      <w:pPr>
        <w:tabs>
          <w:tab w:val="num" w:pos="1440"/>
        </w:tabs>
        <w:ind w:left="0" w:hanging="360"/>
      </w:pPr>
    </w:lvl>
    <w:lvl w:ilvl="2" w:tentative="1">
      <w:start w:val="1"/>
      <w:numFmt w:val="decimal"/>
      <w:lvlText w:val="%3."/>
      <w:lvlJc w:val="left"/>
      <w:pPr>
        <w:tabs>
          <w:tab w:val="num" w:pos="2160"/>
        </w:tabs>
        <w:ind w:left="720" w:hanging="360"/>
      </w:pPr>
    </w:lvl>
    <w:lvl w:ilvl="3" w:tentative="1">
      <w:start w:val="1"/>
      <w:numFmt w:val="decimal"/>
      <w:lvlText w:val="%4."/>
      <w:lvlJc w:val="left"/>
      <w:pPr>
        <w:tabs>
          <w:tab w:val="num" w:pos="2880"/>
        </w:tabs>
        <w:ind w:left="1440" w:hanging="360"/>
      </w:pPr>
    </w:lvl>
    <w:lvl w:ilvl="4" w:tentative="1">
      <w:start w:val="1"/>
      <w:numFmt w:val="decimal"/>
      <w:lvlText w:val="%5."/>
      <w:lvlJc w:val="left"/>
      <w:pPr>
        <w:tabs>
          <w:tab w:val="num" w:pos="3600"/>
        </w:tabs>
        <w:ind w:left="2160" w:hanging="360"/>
      </w:pPr>
    </w:lvl>
    <w:lvl w:ilvl="5" w:tentative="1">
      <w:start w:val="1"/>
      <w:numFmt w:val="decimal"/>
      <w:lvlText w:val="%6."/>
      <w:lvlJc w:val="left"/>
      <w:pPr>
        <w:tabs>
          <w:tab w:val="num" w:pos="4320"/>
        </w:tabs>
        <w:ind w:left="2880" w:hanging="360"/>
      </w:pPr>
    </w:lvl>
    <w:lvl w:ilvl="6" w:tentative="1">
      <w:start w:val="1"/>
      <w:numFmt w:val="decimal"/>
      <w:lvlText w:val="%7."/>
      <w:lvlJc w:val="left"/>
      <w:pPr>
        <w:tabs>
          <w:tab w:val="num" w:pos="5040"/>
        </w:tabs>
        <w:ind w:left="3600" w:hanging="360"/>
      </w:pPr>
    </w:lvl>
    <w:lvl w:ilvl="7" w:tentative="1">
      <w:start w:val="1"/>
      <w:numFmt w:val="decimal"/>
      <w:lvlText w:val="%8."/>
      <w:lvlJc w:val="left"/>
      <w:pPr>
        <w:tabs>
          <w:tab w:val="num" w:pos="5760"/>
        </w:tabs>
        <w:ind w:left="4320" w:hanging="360"/>
      </w:pPr>
    </w:lvl>
    <w:lvl w:ilvl="8" w:tentative="1">
      <w:start w:val="1"/>
      <w:numFmt w:val="decimal"/>
      <w:lvlText w:val="%9."/>
      <w:lvlJc w:val="left"/>
      <w:pPr>
        <w:tabs>
          <w:tab w:val="num" w:pos="6480"/>
        </w:tabs>
        <w:ind w:left="5040" w:hanging="360"/>
      </w:pPr>
    </w:lvl>
  </w:abstractNum>
  <w:abstractNum w:abstractNumId="32" w15:restartNumberingAfterBreak="0">
    <w:nsid w:val="60E208B8"/>
    <w:multiLevelType w:val="hybridMultilevel"/>
    <w:tmpl w:val="6EB2168E"/>
    <w:lvl w:ilvl="0" w:tplc="EE908962">
      <w:start w:val="1"/>
      <w:numFmt w:val="decimal"/>
      <w:lvlText w:val="%1."/>
      <w:lvlJc w:val="left"/>
      <w:pPr>
        <w:ind w:left="360" w:hanging="360"/>
      </w:pPr>
    </w:lvl>
    <w:lvl w:ilvl="1" w:tplc="033690E4" w:tentative="1">
      <w:start w:val="1"/>
      <w:numFmt w:val="lowerLetter"/>
      <w:lvlText w:val="%2."/>
      <w:lvlJc w:val="left"/>
      <w:pPr>
        <w:ind w:left="1080" w:hanging="360"/>
      </w:pPr>
    </w:lvl>
    <w:lvl w:ilvl="2" w:tplc="02E0C3FA" w:tentative="1">
      <w:start w:val="1"/>
      <w:numFmt w:val="lowerRoman"/>
      <w:lvlText w:val="%3."/>
      <w:lvlJc w:val="right"/>
      <w:pPr>
        <w:ind w:left="1800" w:hanging="180"/>
      </w:pPr>
    </w:lvl>
    <w:lvl w:ilvl="3" w:tplc="DFBA8230" w:tentative="1">
      <w:start w:val="1"/>
      <w:numFmt w:val="decimal"/>
      <w:lvlText w:val="%4."/>
      <w:lvlJc w:val="left"/>
      <w:pPr>
        <w:ind w:left="2520" w:hanging="360"/>
      </w:pPr>
    </w:lvl>
    <w:lvl w:ilvl="4" w:tplc="008415C6" w:tentative="1">
      <w:start w:val="1"/>
      <w:numFmt w:val="lowerLetter"/>
      <w:lvlText w:val="%5."/>
      <w:lvlJc w:val="left"/>
      <w:pPr>
        <w:ind w:left="3240" w:hanging="360"/>
      </w:pPr>
    </w:lvl>
    <w:lvl w:ilvl="5" w:tplc="8EDC053A" w:tentative="1">
      <w:start w:val="1"/>
      <w:numFmt w:val="lowerRoman"/>
      <w:lvlText w:val="%6."/>
      <w:lvlJc w:val="right"/>
      <w:pPr>
        <w:ind w:left="3960" w:hanging="180"/>
      </w:pPr>
    </w:lvl>
    <w:lvl w:ilvl="6" w:tplc="F52E701E" w:tentative="1">
      <w:start w:val="1"/>
      <w:numFmt w:val="decimal"/>
      <w:lvlText w:val="%7."/>
      <w:lvlJc w:val="left"/>
      <w:pPr>
        <w:ind w:left="4680" w:hanging="360"/>
      </w:pPr>
    </w:lvl>
    <w:lvl w:ilvl="7" w:tplc="D1D8013A" w:tentative="1">
      <w:start w:val="1"/>
      <w:numFmt w:val="lowerLetter"/>
      <w:lvlText w:val="%8."/>
      <w:lvlJc w:val="left"/>
      <w:pPr>
        <w:ind w:left="5400" w:hanging="360"/>
      </w:pPr>
    </w:lvl>
    <w:lvl w:ilvl="8" w:tplc="64BAB5C4" w:tentative="1">
      <w:start w:val="1"/>
      <w:numFmt w:val="lowerRoman"/>
      <w:lvlText w:val="%9."/>
      <w:lvlJc w:val="right"/>
      <w:pPr>
        <w:ind w:left="6120" w:hanging="180"/>
      </w:pPr>
    </w:lvl>
  </w:abstractNum>
  <w:abstractNum w:abstractNumId="33" w15:restartNumberingAfterBreak="0">
    <w:nsid w:val="63557A6F"/>
    <w:multiLevelType w:val="multilevel"/>
    <w:tmpl w:val="6ED2F314"/>
    <w:lvl w:ilvl="0">
      <w:start w:val="1"/>
      <w:numFmt w:val="decimal"/>
      <w:lvlText w:val="%1."/>
      <w:lvlJc w:val="left"/>
      <w:pPr>
        <w:ind w:left="720" w:hanging="360"/>
      </w:pPr>
      <w:rPr>
        <w:rFont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4" w15:restartNumberingAfterBreak="0">
    <w:nsid w:val="660806BA"/>
    <w:multiLevelType w:val="multilevel"/>
    <w:tmpl w:val="85745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B01EA90"/>
    <w:multiLevelType w:val="hybridMultilevel"/>
    <w:tmpl w:val="41AA618A"/>
    <w:lvl w:ilvl="0" w:tplc="607AB33A">
      <w:start w:val="1"/>
      <w:numFmt w:val="bullet"/>
      <w:lvlText w:val=""/>
      <w:lvlJc w:val="left"/>
      <w:pPr>
        <w:ind w:left="720" w:hanging="360"/>
      </w:pPr>
      <w:rPr>
        <w:rFonts w:ascii="Symbol" w:hAnsi="Symbol" w:hint="default"/>
      </w:rPr>
    </w:lvl>
    <w:lvl w:ilvl="1" w:tplc="6302AE04">
      <w:start w:val="1"/>
      <w:numFmt w:val="bullet"/>
      <w:lvlText w:val="o"/>
      <w:lvlJc w:val="left"/>
      <w:pPr>
        <w:ind w:left="1440" w:hanging="360"/>
      </w:pPr>
      <w:rPr>
        <w:rFonts w:ascii="Courier New" w:hAnsi="Courier New" w:hint="default"/>
      </w:rPr>
    </w:lvl>
    <w:lvl w:ilvl="2" w:tplc="86586F82">
      <w:start w:val="1"/>
      <w:numFmt w:val="bullet"/>
      <w:lvlText w:val=""/>
      <w:lvlJc w:val="left"/>
      <w:pPr>
        <w:ind w:left="2160" w:hanging="360"/>
      </w:pPr>
      <w:rPr>
        <w:rFonts w:ascii="Wingdings" w:hAnsi="Wingdings" w:hint="default"/>
      </w:rPr>
    </w:lvl>
    <w:lvl w:ilvl="3" w:tplc="3FA2B4AE">
      <w:start w:val="1"/>
      <w:numFmt w:val="bullet"/>
      <w:lvlText w:val=""/>
      <w:lvlJc w:val="left"/>
      <w:pPr>
        <w:ind w:left="2880" w:hanging="360"/>
      </w:pPr>
      <w:rPr>
        <w:rFonts w:ascii="Symbol" w:hAnsi="Symbol" w:hint="default"/>
      </w:rPr>
    </w:lvl>
    <w:lvl w:ilvl="4" w:tplc="2DEAE71E">
      <w:start w:val="1"/>
      <w:numFmt w:val="bullet"/>
      <w:lvlText w:val="o"/>
      <w:lvlJc w:val="left"/>
      <w:pPr>
        <w:ind w:left="3600" w:hanging="360"/>
      </w:pPr>
      <w:rPr>
        <w:rFonts w:ascii="Courier New" w:hAnsi="Courier New" w:hint="default"/>
      </w:rPr>
    </w:lvl>
    <w:lvl w:ilvl="5" w:tplc="F8B84DEC">
      <w:start w:val="1"/>
      <w:numFmt w:val="bullet"/>
      <w:lvlText w:val=""/>
      <w:lvlJc w:val="left"/>
      <w:pPr>
        <w:ind w:left="4320" w:hanging="360"/>
      </w:pPr>
      <w:rPr>
        <w:rFonts w:ascii="Wingdings" w:hAnsi="Wingdings" w:hint="default"/>
      </w:rPr>
    </w:lvl>
    <w:lvl w:ilvl="6" w:tplc="ED660DB4">
      <w:start w:val="1"/>
      <w:numFmt w:val="bullet"/>
      <w:lvlText w:val=""/>
      <w:lvlJc w:val="left"/>
      <w:pPr>
        <w:ind w:left="5040" w:hanging="360"/>
      </w:pPr>
      <w:rPr>
        <w:rFonts w:ascii="Symbol" w:hAnsi="Symbol" w:hint="default"/>
      </w:rPr>
    </w:lvl>
    <w:lvl w:ilvl="7" w:tplc="F542716E">
      <w:start w:val="1"/>
      <w:numFmt w:val="bullet"/>
      <w:lvlText w:val="o"/>
      <w:lvlJc w:val="left"/>
      <w:pPr>
        <w:ind w:left="5760" w:hanging="360"/>
      </w:pPr>
      <w:rPr>
        <w:rFonts w:ascii="Courier New" w:hAnsi="Courier New" w:hint="default"/>
      </w:rPr>
    </w:lvl>
    <w:lvl w:ilvl="8" w:tplc="2A00974A">
      <w:start w:val="1"/>
      <w:numFmt w:val="bullet"/>
      <w:lvlText w:val=""/>
      <w:lvlJc w:val="left"/>
      <w:pPr>
        <w:ind w:left="6480" w:hanging="360"/>
      </w:pPr>
      <w:rPr>
        <w:rFonts w:ascii="Wingdings" w:hAnsi="Wingdings" w:hint="default"/>
      </w:rPr>
    </w:lvl>
  </w:abstractNum>
  <w:abstractNum w:abstractNumId="36" w15:restartNumberingAfterBreak="0">
    <w:nsid w:val="6B5B4AA4"/>
    <w:multiLevelType w:val="hybridMultilevel"/>
    <w:tmpl w:val="63088806"/>
    <w:lvl w:ilvl="0" w:tplc="4740D8A6">
      <w:start w:val="1"/>
      <w:numFmt w:val="lowerLetter"/>
      <w:lvlText w:val="%1."/>
      <w:lvlJc w:val="left"/>
      <w:pPr>
        <w:ind w:left="144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CE67282"/>
    <w:multiLevelType w:val="multilevel"/>
    <w:tmpl w:val="6938F034"/>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o"/>
      <w:lvlJc w:val="left"/>
      <w:pPr>
        <w:tabs>
          <w:tab w:val="num" w:pos="1440"/>
        </w:tabs>
        <w:ind w:left="720" w:hanging="360"/>
      </w:pPr>
      <w:rPr>
        <w:rFonts w:ascii="Courier New" w:hAnsi="Courier New" w:hint="default"/>
        <w:sz w:val="20"/>
      </w:rPr>
    </w:lvl>
    <w:lvl w:ilvl="2" w:tentative="1">
      <w:start w:val="1"/>
      <w:numFmt w:val="bullet"/>
      <w:lvlText w:val=""/>
      <w:lvlJc w:val="left"/>
      <w:pPr>
        <w:tabs>
          <w:tab w:val="num" w:pos="2160"/>
        </w:tabs>
        <w:ind w:left="1440" w:hanging="360"/>
      </w:pPr>
      <w:rPr>
        <w:rFonts w:ascii="Wingdings" w:hAnsi="Wingdings" w:hint="default"/>
        <w:sz w:val="20"/>
      </w:rPr>
    </w:lvl>
    <w:lvl w:ilvl="3" w:tentative="1">
      <w:start w:val="1"/>
      <w:numFmt w:val="bullet"/>
      <w:lvlText w:val=""/>
      <w:lvlJc w:val="left"/>
      <w:pPr>
        <w:tabs>
          <w:tab w:val="num" w:pos="2880"/>
        </w:tabs>
        <w:ind w:left="2160" w:hanging="360"/>
      </w:pPr>
      <w:rPr>
        <w:rFonts w:ascii="Wingdings" w:hAnsi="Wingdings" w:hint="default"/>
        <w:sz w:val="20"/>
      </w:rPr>
    </w:lvl>
    <w:lvl w:ilvl="4" w:tentative="1">
      <w:start w:val="1"/>
      <w:numFmt w:val="bullet"/>
      <w:lvlText w:val=""/>
      <w:lvlJc w:val="left"/>
      <w:pPr>
        <w:tabs>
          <w:tab w:val="num" w:pos="3600"/>
        </w:tabs>
        <w:ind w:left="2880" w:hanging="360"/>
      </w:pPr>
      <w:rPr>
        <w:rFonts w:ascii="Wingdings" w:hAnsi="Wingdings" w:hint="default"/>
        <w:sz w:val="20"/>
      </w:rPr>
    </w:lvl>
    <w:lvl w:ilvl="5" w:tentative="1">
      <w:start w:val="1"/>
      <w:numFmt w:val="bullet"/>
      <w:lvlText w:val=""/>
      <w:lvlJc w:val="left"/>
      <w:pPr>
        <w:tabs>
          <w:tab w:val="num" w:pos="4320"/>
        </w:tabs>
        <w:ind w:left="3600" w:hanging="360"/>
      </w:pPr>
      <w:rPr>
        <w:rFonts w:ascii="Wingdings" w:hAnsi="Wingdings" w:hint="default"/>
        <w:sz w:val="20"/>
      </w:rPr>
    </w:lvl>
    <w:lvl w:ilvl="6" w:tentative="1">
      <w:start w:val="1"/>
      <w:numFmt w:val="bullet"/>
      <w:lvlText w:val=""/>
      <w:lvlJc w:val="left"/>
      <w:pPr>
        <w:tabs>
          <w:tab w:val="num" w:pos="5040"/>
        </w:tabs>
        <w:ind w:left="4320" w:hanging="360"/>
      </w:pPr>
      <w:rPr>
        <w:rFonts w:ascii="Wingdings" w:hAnsi="Wingdings" w:hint="default"/>
        <w:sz w:val="20"/>
      </w:rPr>
    </w:lvl>
    <w:lvl w:ilvl="7" w:tentative="1">
      <w:start w:val="1"/>
      <w:numFmt w:val="bullet"/>
      <w:lvlText w:val=""/>
      <w:lvlJc w:val="left"/>
      <w:pPr>
        <w:tabs>
          <w:tab w:val="num" w:pos="5760"/>
        </w:tabs>
        <w:ind w:left="5040" w:hanging="360"/>
      </w:pPr>
      <w:rPr>
        <w:rFonts w:ascii="Wingdings" w:hAnsi="Wingdings" w:hint="default"/>
        <w:sz w:val="20"/>
      </w:rPr>
    </w:lvl>
    <w:lvl w:ilvl="8" w:tentative="1">
      <w:start w:val="1"/>
      <w:numFmt w:val="bullet"/>
      <w:lvlText w:val=""/>
      <w:lvlJc w:val="left"/>
      <w:pPr>
        <w:tabs>
          <w:tab w:val="num" w:pos="6480"/>
        </w:tabs>
        <w:ind w:left="5760" w:hanging="360"/>
      </w:pPr>
      <w:rPr>
        <w:rFonts w:ascii="Wingdings" w:hAnsi="Wingdings" w:hint="default"/>
        <w:sz w:val="20"/>
      </w:rPr>
    </w:lvl>
  </w:abstractNum>
  <w:abstractNum w:abstractNumId="38" w15:restartNumberingAfterBreak="0">
    <w:nsid w:val="722533A6"/>
    <w:multiLevelType w:val="hybridMultilevel"/>
    <w:tmpl w:val="D400971C"/>
    <w:lvl w:ilvl="0" w:tplc="B8EE04A8">
      <w:start w:val="1"/>
      <w:numFmt w:val="decimal"/>
      <w:lvlText w:val="%1."/>
      <w:lvlJc w:val="left"/>
      <w:pPr>
        <w:ind w:left="720" w:hanging="360"/>
      </w:pPr>
    </w:lvl>
    <w:lvl w:ilvl="1" w:tplc="D9F05716">
      <w:start w:val="1"/>
      <w:numFmt w:val="lowerLetter"/>
      <w:lvlText w:val="%2."/>
      <w:lvlJc w:val="left"/>
      <w:pPr>
        <w:ind w:left="1440" w:hanging="360"/>
      </w:pPr>
    </w:lvl>
    <w:lvl w:ilvl="2" w:tplc="3F76EC82">
      <w:start w:val="1"/>
      <w:numFmt w:val="lowerRoman"/>
      <w:lvlText w:val="%3."/>
      <w:lvlJc w:val="right"/>
      <w:pPr>
        <w:ind w:left="2160" w:hanging="180"/>
      </w:pPr>
    </w:lvl>
    <w:lvl w:ilvl="3" w:tplc="FE1E5AF0">
      <w:start w:val="1"/>
      <w:numFmt w:val="decimal"/>
      <w:lvlText w:val="%4."/>
      <w:lvlJc w:val="left"/>
      <w:pPr>
        <w:ind w:left="2880" w:hanging="360"/>
      </w:pPr>
    </w:lvl>
    <w:lvl w:ilvl="4" w:tplc="326E03FC">
      <w:start w:val="1"/>
      <w:numFmt w:val="lowerLetter"/>
      <w:lvlText w:val="%5."/>
      <w:lvlJc w:val="left"/>
      <w:pPr>
        <w:ind w:left="3600" w:hanging="360"/>
      </w:pPr>
    </w:lvl>
    <w:lvl w:ilvl="5" w:tplc="1DE41842">
      <w:start w:val="1"/>
      <w:numFmt w:val="lowerRoman"/>
      <w:lvlText w:val="%6."/>
      <w:lvlJc w:val="right"/>
      <w:pPr>
        <w:ind w:left="4320" w:hanging="180"/>
      </w:pPr>
    </w:lvl>
    <w:lvl w:ilvl="6" w:tplc="E5EAC33A">
      <w:start w:val="1"/>
      <w:numFmt w:val="decimal"/>
      <w:lvlText w:val="%7."/>
      <w:lvlJc w:val="left"/>
      <w:pPr>
        <w:ind w:left="5040" w:hanging="360"/>
      </w:pPr>
    </w:lvl>
    <w:lvl w:ilvl="7" w:tplc="1DC0BFC4">
      <w:start w:val="1"/>
      <w:numFmt w:val="lowerLetter"/>
      <w:lvlText w:val="%8."/>
      <w:lvlJc w:val="left"/>
      <w:pPr>
        <w:ind w:left="5760" w:hanging="360"/>
      </w:pPr>
    </w:lvl>
    <w:lvl w:ilvl="8" w:tplc="7B8C1DB4">
      <w:start w:val="1"/>
      <w:numFmt w:val="lowerRoman"/>
      <w:lvlText w:val="%9."/>
      <w:lvlJc w:val="right"/>
      <w:pPr>
        <w:ind w:left="6480" w:hanging="180"/>
      </w:pPr>
    </w:lvl>
  </w:abstractNum>
  <w:abstractNum w:abstractNumId="39" w15:restartNumberingAfterBreak="0">
    <w:nsid w:val="7800AF0F"/>
    <w:multiLevelType w:val="hybridMultilevel"/>
    <w:tmpl w:val="E74871C8"/>
    <w:lvl w:ilvl="0" w:tplc="8FCAC952">
      <w:start w:val="1"/>
      <w:numFmt w:val="bullet"/>
      <w:lvlText w:val=""/>
      <w:lvlJc w:val="left"/>
      <w:pPr>
        <w:ind w:left="720" w:hanging="360"/>
      </w:pPr>
      <w:rPr>
        <w:rFonts w:ascii="Symbol" w:hAnsi="Symbol" w:hint="default"/>
      </w:rPr>
    </w:lvl>
    <w:lvl w:ilvl="1" w:tplc="E5D6E4F6">
      <w:start w:val="1"/>
      <w:numFmt w:val="bullet"/>
      <w:lvlText w:val="o"/>
      <w:lvlJc w:val="left"/>
      <w:pPr>
        <w:ind w:left="1440" w:hanging="360"/>
      </w:pPr>
      <w:rPr>
        <w:rFonts w:ascii="Courier New" w:hAnsi="Courier New" w:hint="default"/>
      </w:rPr>
    </w:lvl>
    <w:lvl w:ilvl="2" w:tplc="5EBE0F16">
      <w:start w:val="1"/>
      <w:numFmt w:val="bullet"/>
      <w:lvlText w:val=""/>
      <w:lvlJc w:val="left"/>
      <w:pPr>
        <w:ind w:left="2160" w:hanging="360"/>
      </w:pPr>
      <w:rPr>
        <w:rFonts w:ascii="Wingdings" w:hAnsi="Wingdings" w:hint="default"/>
      </w:rPr>
    </w:lvl>
    <w:lvl w:ilvl="3" w:tplc="1E6C99E0">
      <w:start w:val="1"/>
      <w:numFmt w:val="bullet"/>
      <w:lvlText w:val=""/>
      <w:lvlJc w:val="left"/>
      <w:pPr>
        <w:ind w:left="2880" w:hanging="360"/>
      </w:pPr>
      <w:rPr>
        <w:rFonts w:ascii="Symbol" w:hAnsi="Symbol" w:hint="default"/>
      </w:rPr>
    </w:lvl>
    <w:lvl w:ilvl="4" w:tplc="CC28972E">
      <w:start w:val="1"/>
      <w:numFmt w:val="bullet"/>
      <w:lvlText w:val="o"/>
      <w:lvlJc w:val="left"/>
      <w:pPr>
        <w:ind w:left="3600" w:hanging="360"/>
      </w:pPr>
      <w:rPr>
        <w:rFonts w:ascii="Courier New" w:hAnsi="Courier New" w:hint="default"/>
      </w:rPr>
    </w:lvl>
    <w:lvl w:ilvl="5" w:tplc="33047CC8">
      <w:start w:val="1"/>
      <w:numFmt w:val="bullet"/>
      <w:lvlText w:val=""/>
      <w:lvlJc w:val="left"/>
      <w:pPr>
        <w:ind w:left="4320" w:hanging="360"/>
      </w:pPr>
      <w:rPr>
        <w:rFonts w:ascii="Wingdings" w:hAnsi="Wingdings" w:hint="default"/>
      </w:rPr>
    </w:lvl>
    <w:lvl w:ilvl="6" w:tplc="82244554">
      <w:start w:val="1"/>
      <w:numFmt w:val="bullet"/>
      <w:lvlText w:val=""/>
      <w:lvlJc w:val="left"/>
      <w:pPr>
        <w:ind w:left="5040" w:hanging="360"/>
      </w:pPr>
      <w:rPr>
        <w:rFonts w:ascii="Symbol" w:hAnsi="Symbol" w:hint="default"/>
      </w:rPr>
    </w:lvl>
    <w:lvl w:ilvl="7" w:tplc="2DD81F14">
      <w:start w:val="1"/>
      <w:numFmt w:val="bullet"/>
      <w:lvlText w:val="o"/>
      <w:lvlJc w:val="left"/>
      <w:pPr>
        <w:ind w:left="5760" w:hanging="360"/>
      </w:pPr>
      <w:rPr>
        <w:rFonts w:ascii="Courier New" w:hAnsi="Courier New" w:hint="default"/>
      </w:rPr>
    </w:lvl>
    <w:lvl w:ilvl="8" w:tplc="95603306">
      <w:start w:val="1"/>
      <w:numFmt w:val="bullet"/>
      <w:lvlText w:val=""/>
      <w:lvlJc w:val="left"/>
      <w:pPr>
        <w:ind w:left="6480" w:hanging="360"/>
      </w:pPr>
      <w:rPr>
        <w:rFonts w:ascii="Wingdings" w:hAnsi="Wingdings" w:hint="default"/>
      </w:rPr>
    </w:lvl>
  </w:abstractNum>
  <w:abstractNum w:abstractNumId="40" w15:restartNumberingAfterBreak="0">
    <w:nsid w:val="7DC96811"/>
    <w:multiLevelType w:val="multilevel"/>
    <w:tmpl w:val="3DC62E98"/>
    <w:lvl w:ilvl="0">
      <w:start w:val="1"/>
      <w:numFmt w:val="decimal"/>
      <w:lvlText w:val="%1."/>
      <w:lvlJc w:val="left"/>
      <w:pPr>
        <w:ind w:left="1440" w:hanging="360"/>
      </w:pPr>
      <w:rPr>
        <w:rFonts w:hint="default"/>
      </w:rPr>
    </w:lvl>
    <w:lvl w:ilvl="1" w:tentative="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tentative="1">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41" w15:restartNumberingAfterBreak="0">
    <w:nsid w:val="7E0844A8"/>
    <w:multiLevelType w:val="multilevel"/>
    <w:tmpl w:val="6BDC489E"/>
    <w:lvl w:ilvl="0">
      <w:start w:val="1"/>
      <w:numFmt w:val="decimal"/>
      <w:lvlText w:val="%1."/>
      <w:lvlJc w:val="left"/>
      <w:pPr>
        <w:ind w:left="1440" w:hanging="360"/>
      </w:pPr>
      <w:rPr>
        <w:rFonts w:hint="default"/>
      </w:rPr>
    </w:lvl>
    <w:lvl w:ilvl="1" w:tentative="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tentative="1">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42" w15:restartNumberingAfterBreak="0">
    <w:nsid w:val="7EE2433C"/>
    <w:multiLevelType w:val="hybridMultilevel"/>
    <w:tmpl w:val="389062D0"/>
    <w:lvl w:ilvl="0" w:tplc="37BC7120">
      <w:start w:val="1"/>
      <w:numFmt w:val="bullet"/>
      <w:lvlText w:val=""/>
      <w:lvlJc w:val="left"/>
      <w:pPr>
        <w:ind w:left="720" w:hanging="360"/>
      </w:pPr>
      <w:rPr>
        <w:rFonts w:ascii="Symbol" w:hAnsi="Symbol" w:hint="default"/>
      </w:rPr>
    </w:lvl>
    <w:lvl w:ilvl="1" w:tplc="34669CDC">
      <w:start w:val="1"/>
      <w:numFmt w:val="bullet"/>
      <w:lvlText w:val="o"/>
      <w:lvlJc w:val="left"/>
      <w:pPr>
        <w:ind w:left="1440" w:hanging="360"/>
      </w:pPr>
      <w:rPr>
        <w:rFonts w:ascii="Courier New" w:hAnsi="Courier New" w:hint="default"/>
      </w:rPr>
    </w:lvl>
    <w:lvl w:ilvl="2" w:tplc="1892129A">
      <w:start w:val="1"/>
      <w:numFmt w:val="bullet"/>
      <w:lvlText w:val=""/>
      <w:lvlJc w:val="left"/>
      <w:pPr>
        <w:ind w:left="2160" w:hanging="360"/>
      </w:pPr>
      <w:rPr>
        <w:rFonts w:ascii="Wingdings" w:hAnsi="Wingdings" w:hint="default"/>
      </w:rPr>
    </w:lvl>
    <w:lvl w:ilvl="3" w:tplc="0FA23722">
      <w:start w:val="1"/>
      <w:numFmt w:val="bullet"/>
      <w:lvlText w:val=""/>
      <w:lvlJc w:val="left"/>
      <w:pPr>
        <w:ind w:left="2880" w:hanging="360"/>
      </w:pPr>
      <w:rPr>
        <w:rFonts w:ascii="Symbol" w:hAnsi="Symbol" w:hint="default"/>
      </w:rPr>
    </w:lvl>
    <w:lvl w:ilvl="4" w:tplc="771E5CB8">
      <w:start w:val="1"/>
      <w:numFmt w:val="bullet"/>
      <w:lvlText w:val="o"/>
      <w:lvlJc w:val="left"/>
      <w:pPr>
        <w:ind w:left="3600" w:hanging="360"/>
      </w:pPr>
      <w:rPr>
        <w:rFonts w:ascii="Courier New" w:hAnsi="Courier New" w:hint="default"/>
      </w:rPr>
    </w:lvl>
    <w:lvl w:ilvl="5" w:tplc="92E251E6">
      <w:start w:val="1"/>
      <w:numFmt w:val="bullet"/>
      <w:lvlText w:val=""/>
      <w:lvlJc w:val="left"/>
      <w:pPr>
        <w:ind w:left="4320" w:hanging="360"/>
      </w:pPr>
      <w:rPr>
        <w:rFonts w:ascii="Wingdings" w:hAnsi="Wingdings" w:hint="default"/>
      </w:rPr>
    </w:lvl>
    <w:lvl w:ilvl="6" w:tplc="3424CC28">
      <w:start w:val="1"/>
      <w:numFmt w:val="bullet"/>
      <w:lvlText w:val=""/>
      <w:lvlJc w:val="left"/>
      <w:pPr>
        <w:ind w:left="5040" w:hanging="360"/>
      </w:pPr>
      <w:rPr>
        <w:rFonts w:ascii="Symbol" w:hAnsi="Symbol" w:hint="default"/>
      </w:rPr>
    </w:lvl>
    <w:lvl w:ilvl="7" w:tplc="D1DA229E">
      <w:start w:val="1"/>
      <w:numFmt w:val="bullet"/>
      <w:lvlText w:val="o"/>
      <w:lvlJc w:val="left"/>
      <w:pPr>
        <w:ind w:left="5760" w:hanging="360"/>
      </w:pPr>
      <w:rPr>
        <w:rFonts w:ascii="Courier New" w:hAnsi="Courier New" w:hint="default"/>
      </w:rPr>
    </w:lvl>
    <w:lvl w:ilvl="8" w:tplc="6420785C">
      <w:start w:val="1"/>
      <w:numFmt w:val="bullet"/>
      <w:lvlText w:val=""/>
      <w:lvlJc w:val="left"/>
      <w:pPr>
        <w:ind w:left="6480" w:hanging="360"/>
      </w:pPr>
      <w:rPr>
        <w:rFonts w:ascii="Wingdings" w:hAnsi="Wingdings" w:hint="default"/>
      </w:rPr>
    </w:lvl>
  </w:abstractNum>
  <w:abstractNum w:abstractNumId="43" w15:restartNumberingAfterBreak="0">
    <w:nsid w:val="7F401508"/>
    <w:multiLevelType w:val="hybridMultilevel"/>
    <w:tmpl w:val="EFB4646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FD02462"/>
    <w:multiLevelType w:val="multilevel"/>
    <w:tmpl w:val="F69E8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8986054">
    <w:abstractNumId w:val="8"/>
  </w:num>
  <w:num w:numId="2" w16cid:durableId="294335171">
    <w:abstractNumId w:val="12"/>
  </w:num>
  <w:num w:numId="3" w16cid:durableId="1662585073">
    <w:abstractNumId w:val="18"/>
  </w:num>
  <w:num w:numId="4" w16cid:durableId="847865935">
    <w:abstractNumId w:val="35"/>
  </w:num>
  <w:num w:numId="5" w16cid:durableId="1127627619">
    <w:abstractNumId w:val="9"/>
  </w:num>
  <w:num w:numId="6" w16cid:durableId="1292397088">
    <w:abstractNumId w:val="7"/>
  </w:num>
  <w:num w:numId="7" w16cid:durableId="885067619">
    <w:abstractNumId w:val="40"/>
  </w:num>
  <w:num w:numId="8" w16cid:durableId="643893272">
    <w:abstractNumId w:val="13"/>
  </w:num>
  <w:num w:numId="9" w16cid:durableId="1064370403">
    <w:abstractNumId w:val="14"/>
  </w:num>
  <w:num w:numId="10" w16cid:durableId="854542230">
    <w:abstractNumId w:val="41"/>
  </w:num>
  <w:num w:numId="11" w16cid:durableId="1214972523">
    <w:abstractNumId w:val="0"/>
  </w:num>
  <w:num w:numId="12" w16cid:durableId="439642667">
    <w:abstractNumId w:val="21"/>
  </w:num>
  <w:num w:numId="13" w16cid:durableId="1385719285">
    <w:abstractNumId w:val="22"/>
  </w:num>
  <w:num w:numId="14" w16cid:durableId="1254703354">
    <w:abstractNumId w:val="5"/>
  </w:num>
  <w:num w:numId="15" w16cid:durableId="1370177718">
    <w:abstractNumId w:val="27"/>
  </w:num>
  <w:num w:numId="16" w16cid:durableId="1900091763">
    <w:abstractNumId w:val="4"/>
  </w:num>
  <w:num w:numId="17" w16cid:durableId="486671135">
    <w:abstractNumId w:val="36"/>
  </w:num>
  <w:num w:numId="18" w16cid:durableId="440495646">
    <w:abstractNumId w:val="26"/>
  </w:num>
  <w:num w:numId="19" w16cid:durableId="694575776">
    <w:abstractNumId w:val="32"/>
  </w:num>
  <w:num w:numId="20" w16cid:durableId="1441946150">
    <w:abstractNumId w:val="15"/>
  </w:num>
  <w:num w:numId="21" w16cid:durableId="2132746246">
    <w:abstractNumId w:val="24"/>
  </w:num>
  <w:num w:numId="22" w16cid:durableId="147093687">
    <w:abstractNumId w:val="33"/>
  </w:num>
  <w:num w:numId="23" w16cid:durableId="79300448">
    <w:abstractNumId w:val="43"/>
  </w:num>
  <w:num w:numId="24" w16cid:durableId="1646206100">
    <w:abstractNumId w:val="11"/>
  </w:num>
  <w:num w:numId="25" w16cid:durableId="806237585">
    <w:abstractNumId w:val="16"/>
  </w:num>
  <w:num w:numId="26" w16cid:durableId="339436040">
    <w:abstractNumId w:val="3"/>
  </w:num>
  <w:num w:numId="27" w16cid:durableId="2100907807">
    <w:abstractNumId w:val="23"/>
  </w:num>
  <w:num w:numId="28" w16cid:durableId="835190879">
    <w:abstractNumId w:val="30"/>
  </w:num>
  <w:num w:numId="29" w16cid:durableId="570577331">
    <w:abstractNumId w:val="2"/>
  </w:num>
  <w:num w:numId="30" w16cid:durableId="1796026140">
    <w:abstractNumId w:val="28"/>
  </w:num>
  <w:num w:numId="31" w16cid:durableId="1636984539">
    <w:abstractNumId w:val="20"/>
  </w:num>
  <w:num w:numId="32" w16cid:durableId="1766612647">
    <w:abstractNumId w:val="17"/>
  </w:num>
  <w:num w:numId="33" w16cid:durableId="359476517">
    <w:abstractNumId w:val="42"/>
  </w:num>
  <w:num w:numId="34" w16cid:durableId="1198813868">
    <w:abstractNumId w:val="6"/>
  </w:num>
  <w:num w:numId="35" w16cid:durableId="2089107622">
    <w:abstractNumId w:val="39"/>
  </w:num>
  <w:num w:numId="36" w16cid:durableId="378750891">
    <w:abstractNumId w:val="29"/>
  </w:num>
  <w:num w:numId="37" w16cid:durableId="1922136888">
    <w:abstractNumId w:val="38"/>
  </w:num>
  <w:num w:numId="38" w16cid:durableId="1605963699">
    <w:abstractNumId w:val="37"/>
  </w:num>
  <w:num w:numId="39" w16cid:durableId="1204094155">
    <w:abstractNumId w:val="1"/>
  </w:num>
  <w:num w:numId="40" w16cid:durableId="1278831062">
    <w:abstractNumId w:val="44"/>
  </w:num>
  <w:num w:numId="41" w16cid:durableId="1538228102">
    <w:abstractNumId w:val="34"/>
  </w:num>
  <w:num w:numId="42" w16cid:durableId="1255826564">
    <w:abstractNumId w:val="25"/>
  </w:num>
  <w:num w:numId="43" w16cid:durableId="1190220745">
    <w:abstractNumId w:val="19"/>
  </w:num>
  <w:num w:numId="44" w16cid:durableId="2057969606">
    <w:abstractNumId w:val="10"/>
  </w:num>
  <w:num w:numId="45" w16cid:durableId="128885633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D9E6642"/>
    <w:rsid w:val="00006E3D"/>
    <w:rsid w:val="000217D8"/>
    <w:rsid w:val="000275F5"/>
    <w:rsid w:val="000570AA"/>
    <w:rsid w:val="000737DF"/>
    <w:rsid w:val="00092DCA"/>
    <w:rsid w:val="00093543"/>
    <w:rsid w:val="000A2BE8"/>
    <w:rsid w:val="000B5399"/>
    <w:rsid w:val="000B7EF1"/>
    <w:rsid w:val="000C3977"/>
    <w:rsid w:val="000C58CC"/>
    <w:rsid w:val="000C7E24"/>
    <w:rsid w:val="000D351D"/>
    <w:rsid w:val="000F6E0E"/>
    <w:rsid w:val="00103EFF"/>
    <w:rsid w:val="00122B4A"/>
    <w:rsid w:val="00127849"/>
    <w:rsid w:val="0013374D"/>
    <w:rsid w:val="00145268"/>
    <w:rsid w:val="00161E83"/>
    <w:rsid w:val="0016264F"/>
    <w:rsid w:val="00166A28"/>
    <w:rsid w:val="00166EB2"/>
    <w:rsid w:val="00170364"/>
    <w:rsid w:val="001740C9"/>
    <w:rsid w:val="001E1045"/>
    <w:rsid w:val="001E1B69"/>
    <w:rsid w:val="001E3255"/>
    <w:rsid w:val="001E544E"/>
    <w:rsid w:val="001E60B6"/>
    <w:rsid w:val="001F008B"/>
    <w:rsid w:val="0021248E"/>
    <w:rsid w:val="00212842"/>
    <w:rsid w:val="0021438D"/>
    <w:rsid w:val="00267573"/>
    <w:rsid w:val="0027369A"/>
    <w:rsid w:val="002925FD"/>
    <w:rsid w:val="002B7B90"/>
    <w:rsid w:val="002C0176"/>
    <w:rsid w:val="002C0C46"/>
    <w:rsid w:val="002D509D"/>
    <w:rsid w:val="002D73A3"/>
    <w:rsid w:val="002E01D6"/>
    <w:rsid w:val="002E5C53"/>
    <w:rsid w:val="00312761"/>
    <w:rsid w:val="003149A0"/>
    <w:rsid w:val="00347F3F"/>
    <w:rsid w:val="003519F2"/>
    <w:rsid w:val="00356FBF"/>
    <w:rsid w:val="00363C2F"/>
    <w:rsid w:val="003656F2"/>
    <w:rsid w:val="00375203"/>
    <w:rsid w:val="00397523"/>
    <w:rsid w:val="003A6C95"/>
    <w:rsid w:val="003B3737"/>
    <w:rsid w:val="003B3919"/>
    <w:rsid w:val="003B5A65"/>
    <w:rsid w:val="003C3929"/>
    <w:rsid w:val="003C3CE8"/>
    <w:rsid w:val="003E278F"/>
    <w:rsid w:val="003F7EB8"/>
    <w:rsid w:val="00421459"/>
    <w:rsid w:val="00435BE3"/>
    <w:rsid w:val="004452BB"/>
    <w:rsid w:val="0045219B"/>
    <w:rsid w:val="004530C4"/>
    <w:rsid w:val="004814AD"/>
    <w:rsid w:val="004908A8"/>
    <w:rsid w:val="00497ABB"/>
    <w:rsid w:val="004A1A28"/>
    <w:rsid w:val="004A3A5E"/>
    <w:rsid w:val="004F1967"/>
    <w:rsid w:val="004F47BE"/>
    <w:rsid w:val="005113E0"/>
    <w:rsid w:val="005148C5"/>
    <w:rsid w:val="005376AF"/>
    <w:rsid w:val="00544CE8"/>
    <w:rsid w:val="005477F0"/>
    <w:rsid w:val="005524DC"/>
    <w:rsid w:val="00554E34"/>
    <w:rsid w:val="00567A89"/>
    <w:rsid w:val="00571704"/>
    <w:rsid w:val="00575339"/>
    <w:rsid w:val="00586598"/>
    <w:rsid w:val="005B20CD"/>
    <w:rsid w:val="005C05DA"/>
    <w:rsid w:val="005C11B1"/>
    <w:rsid w:val="005C619E"/>
    <w:rsid w:val="005E2DB9"/>
    <w:rsid w:val="005E4BEF"/>
    <w:rsid w:val="005F40CF"/>
    <w:rsid w:val="00602021"/>
    <w:rsid w:val="00603FCA"/>
    <w:rsid w:val="00635EBA"/>
    <w:rsid w:val="00637692"/>
    <w:rsid w:val="00640680"/>
    <w:rsid w:val="0065052D"/>
    <w:rsid w:val="006862A7"/>
    <w:rsid w:val="00690DCA"/>
    <w:rsid w:val="00697306"/>
    <w:rsid w:val="006B13E4"/>
    <w:rsid w:val="006C0EEE"/>
    <w:rsid w:val="006C15D5"/>
    <w:rsid w:val="006C692C"/>
    <w:rsid w:val="006D2D28"/>
    <w:rsid w:val="006D73C7"/>
    <w:rsid w:val="006E1188"/>
    <w:rsid w:val="006E2C1D"/>
    <w:rsid w:val="006F0956"/>
    <w:rsid w:val="007074BC"/>
    <w:rsid w:val="007107E4"/>
    <w:rsid w:val="0074149E"/>
    <w:rsid w:val="00752B08"/>
    <w:rsid w:val="007533E9"/>
    <w:rsid w:val="007567DE"/>
    <w:rsid w:val="0076556E"/>
    <w:rsid w:val="0077109E"/>
    <w:rsid w:val="00785D14"/>
    <w:rsid w:val="007A658D"/>
    <w:rsid w:val="007B55BA"/>
    <w:rsid w:val="007C038C"/>
    <w:rsid w:val="00820CC0"/>
    <w:rsid w:val="00822465"/>
    <w:rsid w:val="00824406"/>
    <w:rsid w:val="00850220"/>
    <w:rsid w:val="00852EB9"/>
    <w:rsid w:val="00865031"/>
    <w:rsid w:val="008C092F"/>
    <w:rsid w:val="008C2F6B"/>
    <w:rsid w:val="008D63D0"/>
    <w:rsid w:val="008E43CA"/>
    <w:rsid w:val="008E4A30"/>
    <w:rsid w:val="008E5072"/>
    <w:rsid w:val="00912991"/>
    <w:rsid w:val="0091467E"/>
    <w:rsid w:val="00921D67"/>
    <w:rsid w:val="00923ADD"/>
    <w:rsid w:val="00923FC7"/>
    <w:rsid w:val="00937311"/>
    <w:rsid w:val="009523C1"/>
    <w:rsid w:val="0095357C"/>
    <w:rsid w:val="009636E4"/>
    <w:rsid w:val="00967828"/>
    <w:rsid w:val="009D5F48"/>
    <w:rsid w:val="009E2679"/>
    <w:rsid w:val="009F18CB"/>
    <w:rsid w:val="009F233A"/>
    <w:rsid w:val="00A148E0"/>
    <w:rsid w:val="00A22EFF"/>
    <w:rsid w:val="00A24CFE"/>
    <w:rsid w:val="00A31349"/>
    <w:rsid w:val="00A32635"/>
    <w:rsid w:val="00A352FB"/>
    <w:rsid w:val="00A54C09"/>
    <w:rsid w:val="00A6299A"/>
    <w:rsid w:val="00A64872"/>
    <w:rsid w:val="00A65AB8"/>
    <w:rsid w:val="00A70788"/>
    <w:rsid w:val="00A72767"/>
    <w:rsid w:val="00A85382"/>
    <w:rsid w:val="00A87677"/>
    <w:rsid w:val="00AA5D7C"/>
    <w:rsid w:val="00AB4914"/>
    <w:rsid w:val="00AB72FD"/>
    <w:rsid w:val="00AC5B11"/>
    <w:rsid w:val="00AD45E3"/>
    <w:rsid w:val="00AE4969"/>
    <w:rsid w:val="00AE7E56"/>
    <w:rsid w:val="00B03749"/>
    <w:rsid w:val="00B61C6A"/>
    <w:rsid w:val="00B73970"/>
    <w:rsid w:val="00B7452C"/>
    <w:rsid w:val="00B8278E"/>
    <w:rsid w:val="00B84E77"/>
    <w:rsid w:val="00B91152"/>
    <w:rsid w:val="00BA366D"/>
    <w:rsid w:val="00BA56C0"/>
    <w:rsid w:val="00BB6CF6"/>
    <w:rsid w:val="00BC2D8A"/>
    <w:rsid w:val="00BC553B"/>
    <w:rsid w:val="00BD7B45"/>
    <w:rsid w:val="00BF734A"/>
    <w:rsid w:val="00C129F5"/>
    <w:rsid w:val="00C32AED"/>
    <w:rsid w:val="00C33840"/>
    <w:rsid w:val="00C41EF5"/>
    <w:rsid w:val="00C56DCB"/>
    <w:rsid w:val="00C65D20"/>
    <w:rsid w:val="00C7380C"/>
    <w:rsid w:val="00C749B0"/>
    <w:rsid w:val="00C80707"/>
    <w:rsid w:val="00C87FA1"/>
    <w:rsid w:val="00CB34AE"/>
    <w:rsid w:val="00CD0940"/>
    <w:rsid w:val="00CD5D30"/>
    <w:rsid w:val="00CE299D"/>
    <w:rsid w:val="00CF23F6"/>
    <w:rsid w:val="00D159A5"/>
    <w:rsid w:val="00D16D95"/>
    <w:rsid w:val="00D5630C"/>
    <w:rsid w:val="00D5791A"/>
    <w:rsid w:val="00D7095B"/>
    <w:rsid w:val="00D73B7F"/>
    <w:rsid w:val="00DB5E75"/>
    <w:rsid w:val="00DF33E4"/>
    <w:rsid w:val="00E00663"/>
    <w:rsid w:val="00E073AA"/>
    <w:rsid w:val="00E30294"/>
    <w:rsid w:val="00E357ED"/>
    <w:rsid w:val="00E40D2E"/>
    <w:rsid w:val="00E45CED"/>
    <w:rsid w:val="00E468F2"/>
    <w:rsid w:val="00E50CCF"/>
    <w:rsid w:val="00E7434B"/>
    <w:rsid w:val="00E92C25"/>
    <w:rsid w:val="00E970E7"/>
    <w:rsid w:val="00EC035D"/>
    <w:rsid w:val="00EC3B11"/>
    <w:rsid w:val="00ED483F"/>
    <w:rsid w:val="00ED7FD0"/>
    <w:rsid w:val="00EF1E56"/>
    <w:rsid w:val="00F00C47"/>
    <w:rsid w:val="00F24254"/>
    <w:rsid w:val="00F33955"/>
    <w:rsid w:val="00F34179"/>
    <w:rsid w:val="00F3611F"/>
    <w:rsid w:val="00F419C4"/>
    <w:rsid w:val="00F44091"/>
    <w:rsid w:val="00F47433"/>
    <w:rsid w:val="00F53ABA"/>
    <w:rsid w:val="00F56764"/>
    <w:rsid w:val="00F76A4C"/>
    <w:rsid w:val="00F76CB4"/>
    <w:rsid w:val="00F80CC0"/>
    <w:rsid w:val="00F85B6B"/>
    <w:rsid w:val="00F913E0"/>
    <w:rsid w:val="00FB0283"/>
    <w:rsid w:val="00FC3B57"/>
    <w:rsid w:val="00FC3E99"/>
    <w:rsid w:val="00FC6B6D"/>
    <w:rsid w:val="00FD2068"/>
    <w:rsid w:val="00FF7314"/>
    <w:rsid w:val="01063AAC"/>
    <w:rsid w:val="0342C9D0"/>
    <w:rsid w:val="03BCC2AB"/>
    <w:rsid w:val="0407DA88"/>
    <w:rsid w:val="04206F99"/>
    <w:rsid w:val="045772E8"/>
    <w:rsid w:val="045945CE"/>
    <w:rsid w:val="04631E65"/>
    <w:rsid w:val="04C73B9F"/>
    <w:rsid w:val="04D650ED"/>
    <w:rsid w:val="054D34EC"/>
    <w:rsid w:val="0550A5D9"/>
    <w:rsid w:val="05B6CE4D"/>
    <w:rsid w:val="069DDEC0"/>
    <w:rsid w:val="06B75412"/>
    <w:rsid w:val="06D1F121"/>
    <w:rsid w:val="077DF910"/>
    <w:rsid w:val="08555E67"/>
    <w:rsid w:val="09317BEE"/>
    <w:rsid w:val="0A7F06DA"/>
    <w:rsid w:val="0A95BBFF"/>
    <w:rsid w:val="0B0E7573"/>
    <w:rsid w:val="0B30CC13"/>
    <w:rsid w:val="0B600551"/>
    <w:rsid w:val="0BCD299B"/>
    <w:rsid w:val="0BFCFCEA"/>
    <w:rsid w:val="0C4D2651"/>
    <w:rsid w:val="0D09282F"/>
    <w:rsid w:val="0D167B58"/>
    <w:rsid w:val="0D2B4872"/>
    <w:rsid w:val="0D634EEB"/>
    <w:rsid w:val="0DA23E98"/>
    <w:rsid w:val="0DA2AA9B"/>
    <w:rsid w:val="0DAE4A8A"/>
    <w:rsid w:val="0DCA3213"/>
    <w:rsid w:val="0E17C2BF"/>
    <w:rsid w:val="0F1423EF"/>
    <w:rsid w:val="0F2EF0C5"/>
    <w:rsid w:val="0F475DF8"/>
    <w:rsid w:val="0F4D1B58"/>
    <w:rsid w:val="0F4DEA90"/>
    <w:rsid w:val="0F5195BD"/>
    <w:rsid w:val="0FAB217E"/>
    <w:rsid w:val="10189DED"/>
    <w:rsid w:val="10D94316"/>
    <w:rsid w:val="115AC270"/>
    <w:rsid w:val="11998412"/>
    <w:rsid w:val="123F6CA3"/>
    <w:rsid w:val="12FDB666"/>
    <w:rsid w:val="13097E1F"/>
    <w:rsid w:val="134B3C54"/>
    <w:rsid w:val="13D338BF"/>
    <w:rsid w:val="1415AD2D"/>
    <w:rsid w:val="15FB861C"/>
    <w:rsid w:val="1629AA36"/>
    <w:rsid w:val="162CC38D"/>
    <w:rsid w:val="1647B6C5"/>
    <w:rsid w:val="166F3510"/>
    <w:rsid w:val="16747255"/>
    <w:rsid w:val="1729AD99"/>
    <w:rsid w:val="172C2077"/>
    <w:rsid w:val="17BE5F99"/>
    <w:rsid w:val="17E56858"/>
    <w:rsid w:val="182B1835"/>
    <w:rsid w:val="18406DA4"/>
    <w:rsid w:val="18963D9C"/>
    <w:rsid w:val="18B7F31B"/>
    <w:rsid w:val="197A055D"/>
    <w:rsid w:val="1A8D13EC"/>
    <w:rsid w:val="1AADC060"/>
    <w:rsid w:val="1B15EB44"/>
    <w:rsid w:val="1BB980B5"/>
    <w:rsid w:val="1BF35BF6"/>
    <w:rsid w:val="1CBF95A4"/>
    <w:rsid w:val="1CC71115"/>
    <w:rsid w:val="1D2B66F0"/>
    <w:rsid w:val="1D49BC15"/>
    <w:rsid w:val="1D636DEF"/>
    <w:rsid w:val="1E4111FC"/>
    <w:rsid w:val="1EB38023"/>
    <w:rsid w:val="1ECD7731"/>
    <w:rsid w:val="200F30C7"/>
    <w:rsid w:val="205A7F82"/>
    <w:rsid w:val="209F5EDC"/>
    <w:rsid w:val="2113A99C"/>
    <w:rsid w:val="2144B80C"/>
    <w:rsid w:val="2153EC69"/>
    <w:rsid w:val="21593F4A"/>
    <w:rsid w:val="22A82054"/>
    <w:rsid w:val="22D46F99"/>
    <w:rsid w:val="23682F58"/>
    <w:rsid w:val="238F802F"/>
    <w:rsid w:val="239040CE"/>
    <w:rsid w:val="2396AB74"/>
    <w:rsid w:val="23F32C0D"/>
    <w:rsid w:val="240F2697"/>
    <w:rsid w:val="24158EA4"/>
    <w:rsid w:val="24656FF8"/>
    <w:rsid w:val="2491500A"/>
    <w:rsid w:val="24E915E5"/>
    <w:rsid w:val="25ACCFCC"/>
    <w:rsid w:val="25DD7109"/>
    <w:rsid w:val="27279EDC"/>
    <w:rsid w:val="27470234"/>
    <w:rsid w:val="276AC742"/>
    <w:rsid w:val="27C67FDA"/>
    <w:rsid w:val="281614D0"/>
    <w:rsid w:val="2824307A"/>
    <w:rsid w:val="282EA087"/>
    <w:rsid w:val="2847DF15"/>
    <w:rsid w:val="28644958"/>
    <w:rsid w:val="28646471"/>
    <w:rsid w:val="2874BC1B"/>
    <w:rsid w:val="2910E253"/>
    <w:rsid w:val="292A65E1"/>
    <w:rsid w:val="29343A0B"/>
    <w:rsid w:val="29461FEA"/>
    <w:rsid w:val="2973A929"/>
    <w:rsid w:val="29A09AA4"/>
    <w:rsid w:val="29FF7BA5"/>
    <w:rsid w:val="2A207C3C"/>
    <w:rsid w:val="2AE30FB7"/>
    <w:rsid w:val="2B16D9EB"/>
    <w:rsid w:val="2BCA63FC"/>
    <w:rsid w:val="2C3F52FB"/>
    <w:rsid w:val="2D193DAA"/>
    <w:rsid w:val="2D86EDA6"/>
    <w:rsid w:val="2E1CEE1D"/>
    <w:rsid w:val="2E4F79A8"/>
    <w:rsid w:val="2EB951B7"/>
    <w:rsid w:val="2EF34825"/>
    <w:rsid w:val="2F54DCB0"/>
    <w:rsid w:val="2FAB6B8D"/>
    <w:rsid w:val="300A6D59"/>
    <w:rsid w:val="3020607D"/>
    <w:rsid w:val="3033FC04"/>
    <w:rsid w:val="306C14D9"/>
    <w:rsid w:val="30F69554"/>
    <w:rsid w:val="31C50DF6"/>
    <w:rsid w:val="32230836"/>
    <w:rsid w:val="323990C5"/>
    <w:rsid w:val="323A5CD2"/>
    <w:rsid w:val="328EE904"/>
    <w:rsid w:val="32A7E419"/>
    <w:rsid w:val="32EE51A9"/>
    <w:rsid w:val="33396140"/>
    <w:rsid w:val="3339698E"/>
    <w:rsid w:val="3355D264"/>
    <w:rsid w:val="346C7A5B"/>
    <w:rsid w:val="3471893A"/>
    <w:rsid w:val="34E58268"/>
    <w:rsid w:val="34F29404"/>
    <w:rsid w:val="34F8E80B"/>
    <w:rsid w:val="350B3AF6"/>
    <w:rsid w:val="352A7964"/>
    <w:rsid w:val="35817378"/>
    <w:rsid w:val="3594B966"/>
    <w:rsid w:val="360BFDDF"/>
    <w:rsid w:val="367774C2"/>
    <w:rsid w:val="37A1CA9D"/>
    <w:rsid w:val="381717F6"/>
    <w:rsid w:val="381BF448"/>
    <w:rsid w:val="38305994"/>
    <w:rsid w:val="385F447F"/>
    <w:rsid w:val="38F20C4D"/>
    <w:rsid w:val="393A6EEE"/>
    <w:rsid w:val="39473B03"/>
    <w:rsid w:val="3B85D0E0"/>
    <w:rsid w:val="3B8D3E22"/>
    <w:rsid w:val="3BCB952F"/>
    <w:rsid w:val="3C10076E"/>
    <w:rsid w:val="3C22BDDE"/>
    <w:rsid w:val="3C41F375"/>
    <w:rsid w:val="3D9E6642"/>
    <w:rsid w:val="3DB13223"/>
    <w:rsid w:val="3E39E0F8"/>
    <w:rsid w:val="3E62CAD6"/>
    <w:rsid w:val="3E9775D8"/>
    <w:rsid w:val="3ECEE335"/>
    <w:rsid w:val="3EEA509E"/>
    <w:rsid w:val="3EEAF2AE"/>
    <w:rsid w:val="3F75962E"/>
    <w:rsid w:val="4000F3A8"/>
    <w:rsid w:val="40585272"/>
    <w:rsid w:val="41680F63"/>
    <w:rsid w:val="4219517E"/>
    <w:rsid w:val="422C667E"/>
    <w:rsid w:val="42FF204D"/>
    <w:rsid w:val="4367F7CB"/>
    <w:rsid w:val="43B86F02"/>
    <w:rsid w:val="43CC5853"/>
    <w:rsid w:val="43CD00D7"/>
    <w:rsid w:val="449C36D8"/>
    <w:rsid w:val="44AC56DE"/>
    <w:rsid w:val="4603A499"/>
    <w:rsid w:val="46640BFE"/>
    <w:rsid w:val="4692DDAF"/>
    <w:rsid w:val="46A1C668"/>
    <w:rsid w:val="46CB058F"/>
    <w:rsid w:val="471015C1"/>
    <w:rsid w:val="47907BCF"/>
    <w:rsid w:val="480A305A"/>
    <w:rsid w:val="487C5EF7"/>
    <w:rsid w:val="4897D5A5"/>
    <w:rsid w:val="495E43C6"/>
    <w:rsid w:val="49794AC2"/>
    <w:rsid w:val="49CADA4E"/>
    <w:rsid w:val="49CDCF31"/>
    <w:rsid w:val="4AC9884B"/>
    <w:rsid w:val="4B4EC558"/>
    <w:rsid w:val="4BE68684"/>
    <w:rsid w:val="4C02EF1A"/>
    <w:rsid w:val="4CBA598E"/>
    <w:rsid w:val="4D3BF578"/>
    <w:rsid w:val="4D9C89E0"/>
    <w:rsid w:val="4DD57896"/>
    <w:rsid w:val="4E20EB5B"/>
    <w:rsid w:val="4EFF5098"/>
    <w:rsid w:val="4FDE2690"/>
    <w:rsid w:val="4FF83308"/>
    <w:rsid w:val="503AE2CB"/>
    <w:rsid w:val="50759B74"/>
    <w:rsid w:val="50F8DD02"/>
    <w:rsid w:val="513833A4"/>
    <w:rsid w:val="5203FE63"/>
    <w:rsid w:val="52157129"/>
    <w:rsid w:val="521AEC5A"/>
    <w:rsid w:val="522BE786"/>
    <w:rsid w:val="52B4AA18"/>
    <w:rsid w:val="52D62EBE"/>
    <w:rsid w:val="53226023"/>
    <w:rsid w:val="537EFF89"/>
    <w:rsid w:val="537FA18F"/>
    <w:rsid w:val="54DEDEEB"/>
    <w:rsid w:val="54FC5167"/>
    <w:rsid w:val="55040611"/>
    <w:rsid w:val="552F2614"/>
    <w:rsid w:val="553AA5ED"/>
    <w:rsid w:val="5561D15F"/>
    <w:rsid w:val="5601A3A3"/>
    <w:rsid w:val="569E69F5"/>
    <w:rsid w:val="57A09601"/>
    <w:rsid w:val="57B4739D"/>
    <w:rsid w:val="58190628"/>
    <w:rsid w:val="584CC5C0"/>
    <w:rsid w:val="58BE1262"/>
    <w:rsid w:val="58E17803"/>
    <w:rsid w:val="59E32482"/>
    <w:rsid w:val="5A5107CE"/>
    <w:rsid w:val="5B7508A3"/>
    <w:rsid w:val="5B98FCF9"/>
    <w:rsid w:val="5BA84C5F"/>
    <w:rsid w:val="5C3DA61E"/>
    <w:rsid w:val="5C57EE79"/>
    <w:rsid w:val="5C980F27"/>
    <w:rsid w:val="5CCF7E41"/>
    <w:rsid w:val="5DAB9366"/>
    <w:rsid w:val="5EB6589C"/>
    <w:rsid w:val="5FD5F6FF"/>
    <w:rsid w:val="600058A7"/>
    <w:rsid w:val="60536D49"/>
    <w:rsid w:val="60889C67"/>
    <w:rsid w:val="60B198BC"/>
    <w:rsid w:val="613D4C65"/>
    <w:rsid w:val="6152E289"/>
    <w:rsid w:val="61557D4F"/>
    <w:rsid w:val="615A744D"/>
    <w:rsid w:val="61BC54F2"/>
    <w:rsid w:val="6259265A"/>
    <w:rsid w:val="627DFB1F"/>
    <w:rsid w:val="62D1CE4C"/>
    <w:rsid w:val="6383D614"/>
    <w:rsid w:val="638F5B4B"/>
    <w:rsid w:val="63B6621F"/>
    <w:rsid w:val="6412879A"/>
    <w:rsid w:val="644AE6CB"/>
    <w:rsid w:val="646EDE46"/>
    <w:rsid w:val="647D32EA"/>
    <w:rsid w:val="64A48404"/>
    <w:rsid w:val="64F1BDEA"/>
    <w:rsid w:val="650EF58E"/>
    <w:rsid w:val="65573E64"/>
    <w:rsid w:val="65F04506"/>
    <w:rsid w:val="65F7D509"/>
    <w:rsid w:val="663C83A6"/>
    <w:rsid w:val="6690DB1A"/>
    <w:rsid w:val="66ED447E"/>
    <w:rsid w:val="66F29817"/>
    <w:rsid w:val="66FED0E5"/>
    <w:rsid w:val="678FA0DB"/>
    <w:rsid w:val="6807248E"/>
    <w:rsid w:val="68509D8C"/>
    <w:rsid w:val="68D59A03"/>
    <w:rsid w:val="693BAB45"/>
    <w:rsid w:val="693ED53E"/>
    <w:rsid w:val="696A035F"/>
    <w:rsid w:val="698E776B"/>
    <w:rsid w:val="69B7FA0E"/>
    <w:rsid w:val="69EABC44"/>
    <w:rsid w:val="6A2CF0AB"/>
    <w:rsid w:val="6A4EC3CA"/>
    <w:rsid w:val="6A5F428E"/>
    <w:rsid w:val="6A7359E6"/>
    <w:rsid w:val="6AB3919A"/>
    <w:rsid w:val="6B1ED9E0"/>
    <w:rsid w:val="6B20C03D"/>
    <w:rsid w:val="6BA9A72C"/>
    <w:rsid w:val="6BC21A7E"/>
    <w:rsid w:val="6C1C54E8"/>
    <w:rsid w:val="6CD28C37"/>
    <w:rsid w:val="6D367C7C"/>
    <w:rsid w:val="6D7FD7A6"/>
    <w:rsid w:val="6D88EDFD"/>
    <w:rsid w:val="6DE55FB7"/>
    <w:rsid w:val="6F320370"/>
    <w:rsid w:val="6FC206FD"/>
    <w:rsid w:val="6FCD1496"/>
    <w:rsid w:val="701B64E5"/>
    <w:rsid w:val="70624537"/>
    <w:rsid w:val="7086027E"/>
    <w:rsid w:val="70ACAA4D"/>
    <w:rsid w:val="70DF610E"/>
    <w:rsid w:val="71286F7E"/>
    <w:rsid w:val="7130D269"/>
    <w:rsid w:val="71811EA6"/>
    <w:rsid w:val="71D63E4C"/>
    <w:rsid w:val="72CAE859"/>
    <w:rsid w:val="7309D3D1"/>
    <w:rsid w:val="731CC2DE"/>
    <w:rsid w:val="73540D76"/>
    <w:rsid w:val="7372C4A8"/>
    <w:rsid w:val="73D84C21"/>
    <w:rsid w:val="73E4DE71"/>
    <w:rsid w:val="7409D7D2"/>
    <w:rsid w:val="74734C97"/>
    <w:rsid w:val="74837DE8"/>
    <w:rsid w:val="75018BD3"/>
    <w:rsid w:val="7555749A"/>
    <w:rsid w:val="75C93020"/>
    <w:rsid w:val="767258BF"/>
    <w:rsid w:val="773D6F2B"/>
    <w:rsid w:val="781D7D8E"/>
    <w:rsid w:val="783A7348"/>
    <w:rsid w:val="783FEEB7"/>
    <w:rsid w:val="78452903"/>
    <w:rsid w:val="78F4FB6B"/>
    <w:rsid w:val="7968979B"/>
    <w:rsid w:val="797B56F5"/>
    <w:rsid w:val="799B7BA2"/>
    <w:rsid w:val="7A2EE977"/>
    <w:rsid w:val="7A33EF65"/>
    <w:rsid w:val="7ABD3F8B"/>
    <w:rsid w:val="7B7F1C97"/>
    <w:rsid w:val="7C2BE3EF"/>
    <w:rsid w:val="7D92BBE0"/>
    <w:rsid w:val="7D976BB4"/>
    <w:rsid w:val="7DDBFE70"/>
    <w:rsid w:val="7DF6D20E"/>
    <w:rsid w:val="7DFD8CCA"/>
    <w:rsid w:val="7E3F4F19"/>
    <w:rsid w:val="7EC61171"/>
    <w:rsid w:val="7F0F80C3"/>
    <w:rsid w:val="7F6EE9E2"/>
    <w:rsid w:val="7FCD048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1CEE1D"/>
  <w15:chartTrackingRefBased/>
  <w15:docId w15:val="{B8D09C15-396F-4CE8-863D-0670B0FAA8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7828"/>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Heading2">
    <w:name w:val="heading 2"/>
    <w:basedOn w:val="Normal"/>
    <w:next w:val="Normal"/>
    <w:link w:val="Heading2Char"/>
    <w:uiPriority w:val="9"/>
    <w:unhideWhenUsed/>
    <w:qFormat/>
    <w:rsid w:val="002C0C4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uiPriority w:val="9"/>
    <w:unhideWhenUsed/>
    <w:qFormat/>
    <w:rsid w:val="78F4FB6B"/>
    <w:pPr>
      <w:keepNext/>
      <w:keepLines/>
      <w:spacing w:before="160" w:after="80"/>
      <w:outlineLvl w:val="2"/>
    </w:pPr>
    <w:rPr>
      <w:rFonts w:eastAsiaTheme="majorEastAsia" w:cstheme="majorBidi"/>
      <w:color w:val="0F476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78F4FB6B"/>
    <w:pPr>
      <w:ind w:left="720"/>
      <w:contextualSpacing/>
    </w:pPr>
  </w:style>
  <w:style w:type="character" w:styleId="Hyperlink">
    <w:name w:val="Hyperlink"/>
    <w:basedOn w:val="DefaultParagraphFont"/>
    <w:uiPriority w:val="99"/>
    <w:unhideWhenUsed/>
    <w:rsid w:val="78F4FB6B"/>
    <w:rPr>
      <w:color w:val="467886"/>
      <w:u w:val="single"/>
    </w:rPr>
  </w:style>
  <w:style w:type="character" w:styleId="Mention">
    <w:name w:val="Mention"/>
    <w:basedOn w:val="DefaultParagraphFont"/>
    <w:uiPriority w:val="99"/>
    <w:unhideWhenUsed/>
    <w:rsid w:val="78F4FB6B"/>
    <w:rPr>
      <w:color w:val="2B579A"/>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UnresolvedMention">
    <w:name w:val="Unresolved Mention"/>
    <w:basedOn w:val="DefaultParagraphFont"/>
    <w:uiPriority w:val="99"/>
    <w:semiHidden/>
    <w:unhideWhenUsed/>
    <w:rsid w:val="00A54C09"/>
    <w:rPr>
      <w:color w:val="605E5C"/>
      <w:shd w:val="clear" w:color="auto" w:fill="E1DFDD"/>
    </w:rPr>
  </w:style>
  <w:style w:type="table" w:styleId="GridTable4">
    <w:name w:val="Grid Table 4"/>
    <w:basedOn w:val="TableNormal"/>
    <w:uiPriority w:val="49"/>
    <w:rsid w:val="00FC3E9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1Char">
    <w:name w:val="Heading 1 Char"/>
    <w:basedOn w:val="DefaultParagraphFont"/>
    <w:link w:val="Heading1"/>
    <w:uiPriority w:val="9"/>
    <w:rsid w:val="00967828"/>
    <w:rPr>
      <w:rFonts w:asciiTheme="majorHAnsi" w:eastAsiaTheme="majorEastAsia" w:hAnsiTheme="majorHAnsi" w:cstheme="majorBidi"/>
      <w:color w:val="0F4761" w:themeColor="accent1" w:themeShade="BF"/>
      <w:sz w:val="32"/>
      <w:szCs w:val="32"/>
    </w:rPr>
  </w:style>
  <w:style w:type="character" w:customStyle="1" w:styleId="Heading2Char">
    <w:name w:val="Heading 2 Char"/>
    <w:basedOn w:val="DefaultParagraphFont"/>
    <w:link w:val="Heading2"/>
    <w:uiPriority w:val="9"/>
    <w:rsid w:val="002C0C46"/>
    <w:rPr>
      <w:rFonts w:asciiTheme="majorHAnsi" w:eastAsiaTheme="majorEastAsia" w:hAnsiTheme="majorHAnsi" w:cstheme="majorBidi"/>
      <w:color w:val="0F4761" w:themeColor="accent1" w:themeShade="BF"/>
      <w:sz w:val="32"/>
      <w:szCs w:val="32"/>
    </w:rPr>
  </w:style>
  <w:style w:type="paragraph" w:styleId="NormalWeb">
    <w:name w:val="Normal (Web)"/>
    <w:basedOn w:val="Normal"/>
    <w:uiPriority w:val="99"/>
    <w:semiHidden/>
    <w:unhideWhenUsed/>
    <w:rsid w:val="002C0C46"/>
    <w:pPr>
      <w:spacing w:before="100" w:beforeAutospacing="1" w:after="100" w:afterAutospacing="1" w:line="240" w:lineRule="auto"/>
    </w:pPr>
    <w:rPr>
      <w:rFonts w:ascii="Times New Roman" w:eastAsia="Times New Roman" w:hAnsi="Times New Roman" w:cs="Times New Roman"/>
      <w:lang w:eastAsia="en-US"/>
    </w:rPr>
  </w:style>
  <w:style w:type="character" w:styleId="Strong">
    <w:name w:val="Strong"/>
    <w:basedOn w:val="DefaultParagraphFont"/>
    <w:uiPriority w:val="22"/>
    <w:qFormat/>
    <w:rsid w:val="002C0C46"/>
    <w:rPr>
      <w:b/>
      <w:bCs/>
    </w:rPr>
  </w:style>
  <w:style w:type="character" w:styleId="Emphasis">
    <w:name w:val="Emphasis"/>
    <w:basedOn w:val="DefaultParagraphFont"/>
    <w:uiPriority w:val="20"/>
    <w:qFormat/>
    <w:rsid w:val="002C0C46"/>
    <w:rPr>
      <w:i/>
      <w:iCs/>
    </w:rPr>
  </w:style>
  <w:style w:type="table" w:styleId="GridTable4-Accent4">
    <w:name w:val="Grid Table 4 Accent 4"/>
    <w:basedOn w:val="TableNormal"/>
    <w:uiPriority w:val="49"/>
    <w:rsid w:val="002C0C46"/>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paragraph" w:styleId="Title">
    <w:name w:val="Title"/>
    <w:basedOn w:val="Normal"/>
    <w:next w:val="Normal"/>
    <w:link w:val="TitleChar"/>
    <w:uiPriority w:val="10"/>
    <w:qFormat/>
    <w:rsid w:val="005376A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376AF"/>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platform.openai.com/docs/guides/moderation" TargetMode="External"/><Relationship Id="rId13" Type="http://schemas.openxmlformats.org/officeDocument/2006/relationships/image" Target="media/image4.png"/><Relationship Id="rId18" Type="http://schemas.openxmlformats.org/officeDocument/2006/relationships/hyperlink" Target="https://www.sciencedirect.com/science/article/abs/pii/S0006322303004657?utm_source=chatgpt.com" TargetMode="External"/><Relationship Id="rId26"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hyperlink" Target="https://www.gmac.com/-/media/files/gmac/research/validity-and-testing/demystifyingthegmat_computeradaptivetesting.pdf" TargetMode="External"/><Relationship Id="rId7" Type="http://schemas.openxmlformats.org/officeDocument/2006/relationships/image" Target="media/image3.png"/><Relationship Id="rId12" Type="http://schemas.openxmlformats.org/officeDocument/2006/relationships/hyperlink" Target="https://blog.google/technology/google-labs/notebooklm-audio-overviews-50-languages/" TargetMode="External"/><Relationship Id="rId17" Type="http://schemas.openxmlformats.org/officeDocument/2006/relationships/hyperlink" Target="https://www.frontiersin.org/journals/psychology/articles/10.3389/fpsyg.2015.00014/full?utm_source=chatgpt.com" TargetMode="External"/><Relationship Id="rId25"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support.google.com/a/answer/15239506" TargetMode="External"/><Relationship Id="rId24" Type="http://schemas.openxmlformats.org/officeDocument/2006/relationships/hyperlink" Target="https://medium.com/a-teachers-hat/the-state-of-flow-while-learning-d1d15f332fa0" TargetMode="External"/><Relationship Id="rId5"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hyperlink" Target="https://www.youtube.com/watch?v=0rIjFCNay2Q" TargetMode="External"/><Relationship Id="rId28" Type="http://schemas.openxmlformats.org/officeDocument/2006/relationships/image" Target="media/image13.png"/><Relationship Id="rId10" Type="http://schemas.openxmlformats.org/officeDocument/2006/relationships/hyperlink" Target="https://medium.com/google-cloud/notebooklm-enterprise-security-d49f70784621" TargetMode="External"/><Relationship Id="rId19" Type="http://schemas.openxmlformats.org/officeDocument/2006/relationships/image" Target="media/image7.png"/><Relationship Id="rId31" Type="http://schemas.microsoft.com/office/2020/10/relationships/intelligence" Target="intelligence2.xml"/><Relationship Id="rId4" Type="http://schemas.openxmlformats.org/officeDocument/2006/relationships/webSettings" Target="webSettings.xml"/><Relationship Id="rId9" Type="http://schemas.openxmlformats.org/officeDocument/2006/relationships/hyperlink" Target="https://workspaceupdates.googleblog.com/2025/04/notebookLM-and-gemini-app-core-services-for-education-customers.html" TargetMode="External"/><Relationship Id="rId14" Type="http://schemas.openxmlformats.org/officeDocument/2006/relationships/hyperlink" Target="https://xmind.com/blog/learning-styles-definition-and-example" TargetMode="Externa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19</Pages>
  <Words>2823</Words>
  <Characters>18356</Characters>
  <Application>Microsoft Office Word</Application>
  <DocSecurity>0</DocSecurity>
  <Lines>496</Lines>
  <Paragraphs>213</Paragraphs>
  <ScaleCrop>false</ScaleCrop>
  <Company/>
  <LinksUpToDate>false</LinksUpToDate>
  <CharactersWithSpaces>20966</CharactersWithSpaces>
  <SharedDoc>false</SharedDoc>
  <HLinks>
    <vt:vector size="234" baseType="variant">
      <vt:variant>
        <vt:i4>3932196</vt:i4>
      </vt:variant>
      <vt:variant>
        <vt:i4>57</vt:i4>
      </vt:variant>
      <vt:variant>
        <vt:i4>0</vt:i4>
      </vt:variant>
      <vt:variant>
        <vt:i4>5</vt:i4>
      </vt:variant>
      <vt:variant>
        <vt:lpwstr>https://medium.com/a-teachers-hat/the-state-of-flow-while-learning-d1d15f332fa0</vt:lpwstr>
      </vt:variant>
      <vt:variant>
        <vt:lpwstr/>
      </vt:variant>
      <vt:variant>
        <vt:i4>7798887</vt:i4>
      </vt:variant>
      <vt:variant>
        <vt:i4>54</vt:i4>
      </vt:variant>
      <vt:variant>
        <vt:i4>0</vt:i4>
      </vt:variant>
      <vt:variant>
        <vt:i4>5</vt:i4>
      </vt:variant>
      <vt:variant>
        <vt:lpwstr>https://www.youtube.com/watch?v=0rIjFCNay2Q</vt:lpwstr>
      </vt:variant>
      <vt:variant>
        <vt:lpwstr/>
      </vt:variant>
      <vt:variant>
        <vt:i4>7733336</vt:i4>
      </vt:variant>
      <vt:variant>
        <vt:i4>51</vt:i4>
      </vt:variant>
      <vt:variant>
        <vt:i4>0</vt:i4>
      </vt:variant>
      <vt:variant>
        <vt:i4>5</vt:i4>
      </vt:variant>
      <vt:variant>
        <vt:lpwstr>https://www.gmac.com/-/media/files/gmac/research/validity-and-testing/demystifyingthegmat_computeradaptivetesting.pdf</vt:lpwstr>
      </vt:variant>
      <vt:variant>
        <vt:lpwstr/>
      </vt:variant>
      <vt:variant>
        <vt:i4>6029365</vt:i4>
      </vt:variant>
      <vt:variant>
        <vt:i4>48</vt:i4>
      </vt:variant>
      <vt:variant>
        <vt:i4>0</vt:i4>
      </vt:variant>
      <vt:variant>
        <vt:i4>5</vt:i4>
      </vt:variant>
      <vt:variant>
        <vt:lpwstr>https://www.sciencedirect.com/science/article/abs/pii/S0006322303004657?utm_source=chatgpt.com</vt:lpwstr>
      </vt:variant>
      <vt:variant>
        <vt:lpwstr/>
      </vt:variant>
      <vt:variant>
        <vt:i4>720956</vt:i4>
      </vt:variant>
      <vt:variant>
        <vt:i4>45</vt:i4>
      </vt:variant>
      <vt:variant>
        <vt:i4>0</vt:i4>
      </vt:variant>
      <vt:variant>
        <vt:i4>5</vt:i4>
      </vt:variant>
      <vt:variant>
        <vt:lpwstr>https://www.frontiersin.org/journals/psychology/articles/10.3389/fpsyg.2015.00014/full?utm_source=chatgpt.com</vt:lpwstr>
      </vt:variant>
      <vt:variant>
        <vt:lpwstr/>
      </vt:variant>
      <vt:variant>
        <vt:i4>6029393</vt:i4>
      </vt:variant>
      <vt:variant>
        <vt:i4>42</vt:i4>
      </vt:variant>
      <vt:variant>
        <vt:i4>0</vt:i4>
      </vt:variant>
      <vt:variant>
        <vt:i4>5</vt:i4>
      </vt:variant>
      <vt:variant>
        <vt:lpwstr>https://xmind.com/blog/learning-styles-definition-and-example</vt:lpwstr>
      </vt:variant>
      <vt:variant>
        <vt:lpwstr/>
      </vt:variant>
      <vt:variant>
        <vt:i4>1310847</vt:i4>
      </vt:variant>
      <vt:variant>
        <vt:i4>39</vt:i4>
      </vt:variant>
      <vt:variant>
        <vt:i4>0</vt:i4>
      </vt:variant>
      <vt:variant>
        <vt:i4>5</vt:i4>
      </vt:variant>
      <vt:variant>
        <vt:lpwstr>mailto:jacob294@purdue.edu</vt:lpwstr>
      </vt:variant>
      <vt:variant>
        <vt:lpwstr/>
      </vt:variant>
      <vt:variant>
        <vt:i4>1114213</vt:i4>
      </vt:variant>
      <vt:variant>
        <vt:i4>36</vt:i4>
      </vt:variant>
      <vt:variant>
        <vt:i4>0</vt:i4>
      </vt:variant>
      <vt:variant>
        <vt:i4>5</vt:i4>
      </vt:variant>
      <vt:variant>
        <vt:lpwstr>mailto:ghosh178@purdue.edu</vt:lpwstr>
      </vt:variant>
      <vt:variant>
        <vt:lpwstr/>
      </vt:variant>
      <vt:variant>
        <vt:i4>1310847</vt:i4>
      </vt:variant>
      <vt:variant>
        <vt:i4>33</vt:i4>
      </vt:variant>
      <vt:variant>
        <vt:i4>0</vt:i4>
      </vt:variant>
      <vt:variant>
        <vt:i4>5</vt:i4>
      </vt:variant>
      <vt:variant>
        <vt:lpwstr>mailto:jacob294@purdue.edu</vt:lpwstr>
      </vt:variant>
      <vt:variant>
        <vt:lpwstr/>
      </vt:variant>
      <vt:variant>
        <vt:i4>1114213</vt:i4>
      </vt:variant>
      <vt:variant>
        <vt:i4>30</vt:i4>
      </vt:variant>
      <vt:variant>
        <vt:i4>0</vt:i4>
      </vt:variant>
      <vt:variant>
        <vt:i4>5</vt:i4>
      </vt:variant>
      <vt:variant>
        <vt:lpwstr>mailto:ghosh178@purdue.edu</vt:lpwstr>
      </vt:variant>
      <vt:variant>
        <vt:lpwstr/>
      </vt:variant>
      <vt:variant>
        <vt:i4>5636204</vt:i4>
      </vt:variant>
      <vt:variant>
        <vt:i4>27</vt:i4>
      </vt:variant>
      <vt:variant>
        <vt:i4>0</vt:i4>
      </vt:variant>
      <vt:variant>
        <vt:i4>5</vt:i4>
      </vt:variant>
      <vt:variant>
        <vt:lpwstr>mailto:srikanr@purdue.edu</vt:lpwstr>
      </vt:variant>
      <vt:variant>
        <vt:lpwstr/>
      </vt:variant>
      <vt:variant>
        <vt:i4>5636204</vt:i4>
      </vt:variant>
      <vt:variant>
        <vt:i4>24</vt:i4>
      </vt:variant>
      <vt:variant>
        <vt:i4>0</vt:i4>
      </vt:variant>
      <vt:variant>
        <vt:i4>5</vt:i4>
      </vt:variant>
      <vt:variant>
        <vt:lpwstr>mailto:srikanr@purdue.edu</vt:lpwstr>
      </vt:variant>
      <vt:variant>
        <vt:lpwstr/>
      </vt:variant>
      <vt:variant>
        <vt:i4>5111925</vt:i4>
      </vt:variant>
      <vt:variant>
        <vt:i4>21</vt:i4>
      </vt:variant>
      <vt:variant>
        <vt:i4>0</vt:i4>
      </vt:variant>
      <vt:variant>
        <vt:i4>5</vt:i4>
      </vt:variant>
      <vt:variant>
        <vt:lpwstr>mailto:brow2671@purdue.edu</vt:lpwstr>
      </vt:variant>
      <vt:variant>
        <vt:lpwstr/>
      </vt:variant>
      <vt:variant>
        <vt:i4>5111925</vt:i4>
      </vt:variant>
      <vt:variant>
        <vt:i4>18</vt:i4>
      </vt:variant>
      <vt:variant>
        <vt:i4>0</vt:i4>
      </vt:variant>
      <vt:variant>
        <vt:i4>5</vt:i4>
      </vt:variant>
      <vt:variant>
        <vt:lpwstr>mailto:brow2671@purdue.edu</vt:lpwstr>
      </vt:variant>
      <vt:variant>
        <vt:lpwstr/>
      </vt:variant>
      <vt:variant>
        <vt:i4>1310847</vt:i4>
      </vt:variant>
      <vt:variant>
        <vt:i4>15</vt:i4>
      </vt:variant>
      <vt:variant>
        <vt:i4>0</vt:i4>
      </vt:variant>
      <vt:variant>
        <vt:i4>5</vt:i4>
      </vt:variant>
      <vt:variant>
        <vt:lpwstr>mailto:jacob294@purdue.edu</vt:lpwstr>
      </vt:variant>
      <vt:variant>
        <vt:lpwstr/>
      </vt:variant>
      <vt:variant>
        <vt:i4>1114213</vt:i4>
      </vt:variant>
      <vt:variant>
        <vt:i4>12</vt:i4>
      </vt:variant>
      <vt:variant>
        <vt:i4>0</vt:i4>
      </vt:variant>
      <vt:variant>
        <vt:i4>5</vt:i4>
      </vt:variant>
      <vt:variant>
        <vt:lpwstr>mailto:ghosh178@purdue.edu</vt:lpwstr>
      </vt:variant>
      <vt:variant>
        <vt:lpwstr/>
      </vt:variant>
      <vt:variant>
        <vt:i4>786549</vt:i4>
      </vt:variant>
      <vt:variant>
        <vt:i4>9</vt:i4>
      </vt:variant>
      <vt:variant>
        <vt:i4>0</vt:i4>
      </vt:variant>
      <vt:variant>
        <vt:i4>5</vt:i4>
      </vt:variant>
      <vt:variant>
        <vt:lpwstr>mailto:herna910@purdue.edu</vt:lpwstr>
      </vt:variant>
      <vt:variant>
        <vt:lpwstr/>
      </vt:variant>
      <vt:variant>
        <vt:i4>5111925</vt:i4>
      </vt:variant>
      <vt:variant>
        <vt:i4>6</vt:i4>
      </vt:variant>
      <vt:variant>
        <vt:i4>0</vt:i4>
      </vt:variant>
      <vt:variant>
        <vt:i4>5</vt:i4>
      </vt:variant>
      <vt:variant>
        <vt:lpwstr>mailto:brow2671@purdue.edu</vt:lpwstr>
      </vt:variant>
      <vt:variant>
        <vt:lpwstr/>
      </vt:variant>
      <vt:variant>
        <vt:i4>5636204</vt:i4>
      </vt:variant>
      <vt:variant>
        <vt:i4>3</vt:i4>
      </vt:variant>
      <vt:variant>
        <vt:i4>0</vt:i4>
      </vt:variant>
      <vt:variant>
        <vt:i4>5</vt:i4>
      </vt:variant>
      <vt:variant>
        <vt:lpwstr>mailto:srikanr@purdue.edu</vt:lpwstr>
      </vt:variant>
      <vt:variant>
        <vt:lpwstr/>
      </vt:variant>
      <vt:variant>
        <vt:i4>2490406</vt:i4>
      </vt:variant>
      <vt:variant>
        <vt:i4>0</vt:i4>
      </vt:variant>
      <vt:variant>
        <vt:i4>0</vt:i4>
      </vt:variant>
      <vt:variant>
        <vt:i4>5</vt:i4>
      </vt:variant>
      <vt:variant>
        <vt:lpwstr>https://purdue.brightspace.com/d2l/le/content/1398654/viewContent/19974787/View</vt:lpwstr>
      </vt:variant>
      <vt:variant>
        <vt:lpwstr/>
      </vt:variant>
      <vt:variant>
        <vt:i4>1310847</vt:i4>
      </vt:variant>
      <vt:variant>
        <vt:i4>54</vt:i4>
      </vt:variant>
      <vt:variant>
        <vt:i4>0</vt:i4>
      </vt:variant>
      <vt:variant>
        <vt:i4>5</vt:i4>
      </vt:variant>
      <vt:variant>
        <vt:lpwstr>mailto:jacob294@purdue.edu</vt:lpwstr>
      </vt:variant>
      <vt:variant>
        <vt:lpwstr/>
      </vt:variant>
      <vt:variant>
        <vt:i4>1114213</vt:i4>
      </vt:variant>
      <vt:variant>
        <vt:i4>51</vt:i4>
      </vt:variant>
      <vt:variant>
        <vt:i4>0</vt:i4>
      </vt:variant>
      <vt:variant>
        <vt:i4>5</vt:i4>
      </vt:variant>
      <vt:variant>
        <vt:lpwstr>mailto:ghosh178@purdue.edu</vt:lpwstr>
      </vt:variant>
      <vt:variant>
        <vt:lpwstr/>
      </vt:variant>
      <vt:variant>
        <vt:i4>1310847</vt:i4>
      </vt:variant>
      <vt:variant>
        <vt:i4>48</vt:i4>
      </vt:variant>
      <vt:variant>
        <vt:i4>0</vt:i4>
      </vt:variant>
      <vt:variant>
        <vt:i4>5</vt:i4>
      </vt:variant>
      <vt:variant>
        <vt:lpwstr>mailto:jacob294@purdue.edu</vt:lpwstr>
      </vt:variant>
      <vt:variant>
        <vt:lpwstr/>
      </vt:variant>
      <vt:variant>
        <vt:i4>1114213</vt:i4>
      </vt:variant>
      <vt:variant>
        <vt:i4>45</vt:i4>
      </vt:variant>
      <vt:variant>
        <vt:i4>0</vt:i4>
      </vt:variant>
      <vt:variant>
        <vt:i4>5</vt:i4>
      </vt:variant>
      <vt:variant>
        <vt:lpwstr>mailto:ghosh178@purdue.edu</vt:lpwstr>
      </vt:variant>
      <vt:variant>
        <vt:lpwstr/>
      </vt:variant>
      <vt:variant>
        <vt:i4>1310847</vt:i4>
      </vt:variant>
      <vt:variant>
        <vt:i4>42</vt:i4>
      </vt:variant>
      <vt:variant>
        <vt:i4>0</vt:i4>
      </vt:variant>
      <vt:variant>
        <vt:i4>5</vt:i4>
      </vt:variant>
      <vt:variant>
        <vt:lpwstr>mailto:jacob294@purdue.edu</vt:lpwstr>
      </vt:variant>
      <vt:variant>
        <vt:lpwstr/>
      </vt:variant>
      <vt:variant>
        <vt:i4>1114213</vt:i4>
      </vt:variant>
      <vt:variant>
        <vt:i4>39</vt:i4>
      </vt:variant>
      <vt:variant>
        <vt:i4>0</vt:i4>
      </vt:variant>
      <vt:variant>
        <vt:i4>5</vt:i4>
      </vt:variant>
      <vt:variant>
        <vt:lpwstr>mailto:ghosh178@purdue.edu</vt:lpwstr>
      </vt:variant>
      <vt:variant>
        <vt:lpwstr/>
      </vt:variant>
      <vt:variant>
        <vt:i4>786549</vt:i4>
      </vt:variant>
      <vt:variant>
        <vt:i4>36</vt:i4>
      </vt:variant>
      <vt:variant>
        <vt:i4>0</vt:i4>
      </vt:variant>
      <vt:variant>
        <vt:i4>5</vt:i4>
      </vt:variant>
      <vt:variant>
        <vt:lpwstr>mailto:herna910@purdue.edu</vt:lpwstr>
      </vt:variant>
      <vt:variant>
        <vt:lpwstr/>
      </vt:variant>
      <vt:variant>
        <vt:i4>5963884</vt:i4>
      </vt:variant>
      <vt:variant>
        <vt:i4>33</vt:i4>
      </vt:variant>
      <vt:variant>
        <vt:i4>0</vt:i4>
      </vt:variant>
      <vt:variant>
        <vt:i4>5</vt:i4>
      </vt:variant>
      <vt:variant>
        <vt:lpwstr>mailto:whit1027@purdue.edu</vt:lpwstr>
      </vt:variant>
      <vt:variant>
        <vt:lpwstr/>
      </vt:variant>
      <vt:variant>
        <vt:i4>5111925</vt:i4>
      </vt:variant>
      <vt:variant>
        <vt:i4>30</vt:i4>
      </vt:variant>
      <vt:variant>
        <vt:i4>0</vt:i4>
      </vt:variant>
      <vt:variant>
        <vt:i4>5</vt:i4>
      </vt:variant>
      <vt:variant>
        <vt:lpwstr>mailto:brow2671@purdue.edu</vt:lpwstr>
      </vt:variant>
      <vt:variant>
        <vt:lpwstr/>
      </vt:variant>
      <vt:variant>
        <vt:i4>5111925</vt:i4>
      </vt:variant>
      <vt:variant>
        <vt:i4>27</vt:i4>
      </vt:variant>
      <vt:variant>
        <vt:i4>0</vt:i4>
      </vt:variant>
      <vt:variant>
        <vt:i4>5</vt:i4>
      </vt:variant>
      <vt:variant>
        <vt:lpwstr>mailto:brow2671@purdue.edu</vt:lpwstr>
      </vt:variant>
      <vt:variant>
        <vt:lpwstr/>
      </vt:variant>
      <vt:variant>
        <vt:i4>5636204</vt:i4>
      </vt:variant>
      <vt:variant>
        <vt:i4>24</vt:i4>
      </vt:variant>
      <vt:variant>
        <vt:i4>0</vt:i4>
      </vt:variant>
      <vt:variant>
        <vt:i4>5</vt:i4>
      </vt:variant>
      <vt:variant>
        <vt:lpwstr>mailto:srikanr@purdue.edu</vt:lpwstr>
      </vt:variant>
      <vt:variant>
        <vt:lpwstr/>
      </vt:variant>
      <vt:variant>
        <vt:i4>5636204</vt:i4>
      </vt:variant>
      <vt:variant>
        <vt:i4>21</vt:i4>
      </vt:variant>
      <vt:variant>
        <vt:i4>0</vt:i4>
      </vt:variant>
      <vt:variant>
        <vt:i4>5</vt:i4>
      </vt:variant>
      <vt:variant>
        <vt:lpwstr>mailto:srikanr@purdue.edu</vt:lpwstr>
      </vt:variant>
      <vt:variant>
        <vt:lpwstr/>
      </vt:variant>
      <vt:variant>
        <vt:i4>5111925</vt:i4>
      </vt:variant>
      <vt:variant>
        <vt:i4>18</vt:i4>
      </vt:variant>
      <vt:variant>
        <vt:i4>0</vt:i4>
      </vt:variant>
      <vt:variant>
        <vt:i4>5</vt:i4>
      </vt:variant>
      <vt:variant>
        <vt:lpwstr>mailto:brow2671@purdue.edu</vt:lpwstr>
      </vt:variant>
      <vt:variant>
        <vt:lpwstr/>
      </vt:variant>
      <vt:variant>
        <vt:i4>5111925</vt:i4>
      </vt:variant>
      <vt:variant>
        <vt:i4>15</vt:i4>
      </vt:variant>
      <vt:variant>
        <vt:i4>0</vt:i4>
      </vt:variant>
      <vt:variant>
        <vt:i4>5</vt:i4>
      </vt:variant>
      <vt:variant>
        <vt:lpwstr>mailto:brow2671@purdue.edu</vt:lpwstr>
      </vt:variant>
      <vt:variant>
        <vt:lpwstr/>
      </vt:variant>
      <vt:variant>
        <vt:i4>1310847</vt:i4>
      </vt:variant>
      <vt:variant>
        <vt:i4>12</vt:i4>
      </vt:variant>
      <vt:variant>
        <vt:i4>0</vt:i4>
      </vt:variant>
      <vt:variant>
        <vt:i4>5</vt:i4>
      </vt:variant>
      <vt:variant>
        <vt:lpwstr>mailto:jacob294@purdue.edu</vt:lpwstr>
      </vt:variant>
      <vt:variant>
        <vt:lpwstr/>
      </vt:variant>
      <vt:variant>
        <vt:i4>1114213</vt:i4>
      </vt:variant>
      <vt:variant>
        <vt:i4>9</vt:i4>
      </vt:variant>
      <vt:variant>
        <vt:i4>0</vt:i4>
      </vt:variant>
      <vt:variant>
        <vt:i4>5</vt:i4>
      </vt:variant>
      <vt:variant>
        <vt:lpwstr>mailto:ghosh178@purdue.edu</vt:lpwstr>
      </vt:variant>
      <vt:variant>
        <vt:lpwstr/>
      </vt:variant>
      <vt:variant>
        <vt:i4>786549</vt:i4>
      </vt:variant>
      <vt:variant>
        <vt:i4>6</vt:i4>
      </vt:variant>
      <vt:variant>
        <vt:i4>0</vt:i4>
      </vt:variant>
      <vt:variant>
        <vt:i4>5</vt:i4>
      </vt:variant>
      <vt:variant>
        <vt:lpwstr>mailto:herna910@purdue.edu</vt:lpwstr>
      </vt:variant>
      <vt:variant>
        <vt:lpwstr/>
      </vt:variant>
      <vt:variant>
        <vt:i4>5111925</vt:i4>
      </vt:variant>
      <vt:variant>
        <vt:i4>3</vt:i4>
      </vt:variant>
      <vt:variant>
        <vt:i4>0</vt:i4>
      </vt:variant>
      <vt:variant>
        <vt:i4>5</vt:i4>
      </vt:variant>
      <vt:variant>
        <vt:lpwstr>mailto:brow2671@purdue.edu</vt:lpwstr>
      </vt:variant>
      <vt:variant>
        <vt:lpwstr/>
      </vt:variant>
      <vt:variant>
        <vt:i4>5636204</vt:i4>
      </vt:variant>
      <vt:variant>
        <vt:i4>0</vt:i4>
      </vt:variant>
      <vt:variant>
        <vt:i4>0</vt:i4>
      </vt:variant>
      <vt:variant>
        <vt:i4>5</vt:i4>
      </vt:variant>
      <vt:variant>
        <vt:lpwstr>mailto:srikanr@purdue.edu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Rex C Brown</dc:creator>
  <cp:keywords/>
  <dc:description/>
  <cp:lastModifiedBy>Kunal Ghosh</cp:lastModifiedBy>
  <cp:revision>2</cp:revision>
  <dcterms:created xsi:type="dcterms:W3CDTF">2026-01-01T03:23:00Z</dcterms:created>
  <dcterms:modified xsi:type="dcterms:W3CDTF">2026-01-01T03:23:00Z</dcterms:modified>
</cp:coreProperties>
</file>